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A39BAC" w14:textId="1D9528A7" w:rsidR="00BD13DB" w:rsidRPr="00ED3AFD" w:rsidRDefault="002B3628" w:rsidP="00ED3AFD">
      <w:pPr>
        <w:tabs>
          <w:tab w:val="left" w:pos="4830"/>
        </w:tabs>
      </w:pPr>
      <w:r>
        <w:rPr>
          <w:noProof/>
        </w:rPr>
        <w:drawing>
          <wp:anchor distT="0" distB="0" distL="114300" distR="114300" simplePos="0" relativeHeight="251697152" behindDoc="1" locked="0" layoutInCell="1" allowOverlap="1" wp14:anchorId="7E45564C" wp14:editId="014196A3">
            <wp:simplePos x="0" y="0"/>
            <wp:positionH relativeFrom="margin">
              <wp:align>center</wp:align>
            </wp:positionH>
            <wp:positionV relativeFrom="paragraph">
              <wp:posOffset>7997825</wp:posOffset>
            </wp:positionV>
            <wp:extent cx="1555750" cy="963930"/>
            <wp:effectExtent l="0" t="0" r="6350" b="7620"/>
            <wp:wrapTight wrapText="bothSides">
              <wp:wrapPolygon edited="0">
                <wp:start x="0" y="0"/>
                <wp:lineTo x="0" y="21344"/>
                <wp:lineTo x="21424" y="21344"/>
                <wp:lineTo x="21424" y="0"/>
                <wp:lineTo x="0" y="0"/>
              </wp:wrapPolygon>
            </wp:wrapTight>
            <wp:docPr id="44362710" name="Picture 44362710" descr="A logo for a librar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62710" name="Picture 44362710" descr="A logo for a library&#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750" cy="963930"/>
                    </a:xfrm>
                    <a:prstGeom prst="rect">
                      <a:avLst/>
                    </a:prstGeom>
                    <a:noFill/>
                  </pic:spPr>
                </pic:pic>
              </a:graphicData>
            </a:graphic>
            <wp14:sizeRelH relativeFrom="page">
              <wp14:pctWidth>0</wp14:pctWidth>
            </wp14:sizeRelH>
            <wp14:sizeRelV relativeFrom="page">
              <wp14:pctHeight>0</wp14:pctHeight>
            </wp14:sizeRelV>
          </wp:anchor>
        </w:drawing>
      </w:r>
      <w:r w:rsidR="006366BC">
        <w:rPr>
          <w:noProof/>
        </w:rPr>
        <mc:AlternateContent>
          <mc:Choice Requires="wps">
            <w:drawing>
              <wp:anchor distT="0" distB="0" distL="114300" distR="114300" simplePos="0" relativeHeight="251664384" behindDoc="0" locked="0" layoutInCell="1" allowOverlap="1" wp14:anchorId="544E1F24" wp14:editId="45568846">
                <wp:simplePos x="0" y="0"/>
                <wp:positionH relativeFrom="margin">
                  <wp:align>center</wp:align>
                </wp:positionH>
                <wp:positionV relativeFrom="margin">
                  <wp:posOffset>5474772</wp:posOffset>
                </wp:positionV>
                <wp:extent cx="6637655" cy="2447925"/>
                <wp:effectExtent l="0" t="0" r="10795" b="9525"/>
                <wp:wrapSquare wrapText="bothSides"/>
                <wp:docPr id="112" name="Text Box 22"/>
                <wp:cNvGraphicFramePr/>
                <a:graphic xmlns:a="http://schemas.openxmlformats.org/drawingml/2006/main">
                  <a:graphicData uri="http://schemas.microsoft.com/office/word/2010/wordprocessingShape">
                    <wps:wsp>
                      <wps:cNvSpPr txBox="1"/>
                      <wps:spPr>
                        <a:xfrm>
                          <a:off x="0" y="0"/>
                          <a:ext cx="6637655" cy="2447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9ECA7E7" w14:textId="77777777" w:rsidR="00AA0E8E" w:rsidRDefault="00443A39" w:rsidP="00ED3AFD">
                            <w:pPr>
                              <w:pStyle w:val="NoSpacing"/>
                              <w:rPr>
                                <w:rFonts w:ascii="Arial" w:hAnsi="Arial" w:cs="Arial"/>
                                <w:caps/>
                              </w:rPr>
                            </w:pPr>
                            <w:r w:rsidRPr="00443A39">
                              <w:rPr>
                                <w:rFonts w:ascii="Arial" w:hAnsi="Arial" w:cs="Arial"/>
                                <w:caps/>
                              </w:rPr>
                              <w:t>cindi</w:t>
                            </w:r>
                            <w:r w:rsidR="003164FE" w:rsidRPr="00443A39">
                              <w:rPr>
                                <w:rFonts w:ascii="Arial" w:hAnsi="Arial" w:cs="Arial"/>
                                <w:caps/>
                              </w:rPr>
                              <w:t xml:space="preserve"> Kelm- Nelson (President</w:t>
                            </w:r>
                            <w:r w:rsidRPr="00443A39">
                              <w:rPr>
                                <w:rFonts w:ascii="Arial" w:hAnsi="Arial" w:cs="Arial"/>
                                <w:caps/>
                              </w:rPr>
                              <w:t>/Village Trustee</w:t>
                            </w:r>
                            <w:r w:rsidR="003164FE" w:rsidRPr="00443A39">
                              <w:rPr>
                                <w:rFonts w:ascii="Arial" w:hAnsi="Arial" w:cs="Arial"/>
                                <w:caps/>
                              </w:rPr>
                              <w:t>)</w:t>
                            </w:r>
                          </w:p>
                          <w:p w14:paraId="4F09C01C" w14:textId="51B35DB5" w:rsidR="003164FE" w:rsidRPr="00443A39" w:rsidRDefault="00AA0E8E" w:rsidP="00ED3AFD">
                            <w:pPr>
                              <w:pStyle w:val="NoSpacing"/>
                              <w:rPr>
                                <w:rFonts w:ascii="Arial" w:hAnsi="Arial" w:cs="Arial"/>
                                <w:caps/>
                              </w:rPr>
                            </w:pPr>
                            <w:r>
                              <w:rPr>
                                <w:rFonts w:ascii="Arial" w:hAnsi="Arial" w:cs="Arial"/>
                                <w:caps/>
                              </w:rPr>
                              <w:t>JP Villavicencio</w:t>
                            </w:r>
                            <w:r w:rsidR="003164FE" w:rsidRPr="00443A39">
                              <w:rPr>
                                <w:rFonts w:ascii="Arial" w:hAnsi="Arial" w:cs="Arial"/>
                                <w:caps/>
                              </w:rPr>
                              <w:t xml:space="preserve"> (Vice President)</w:t>
                            </w:r>
                          </w:p>
                          <w:p w14:paraId="441BD7ED" w14:textId="77777777" w:rsidR="003164FE" w:rsidRPr="00443A39" w:rsidRDefault="003164FE" w:rsidP="00ED3AFD">
                            <w:pPr>
                              <w:pStyle w:val="NoSpacing"/>
                              <w:rPr>
                                <w:rFonts w:ascii="Arial" w:hAnsi="Arial" w:cs="Arial"/>
                                <w:caps/>
                              </w:rPr>
                            </w:pPr>
                            <w:r w:rsidRPr="00443A39">
                              <w:rPr>
                                <w:rFonts w:ascii="Arial" w:hAnsi="Arial" w:cs="Arial"/>
                                <w:caps/>
                              </w:rPr>
                              <w:t>Erik Braun (Secretary)</w:t>
                            </w:r>
                          </w:p>
                          <w:p w14:paraId="7B376C32" w14:textId="77777777" w:rsidR="003164FE" w:rsidRPr="00443A39" w:rsidRDefault="003164FE" w:rsidP="00ED3AFD">
                            <w:pPr>
                              <w:pStyle w:val="NoSpacing"/>
                              <w:rPr>
                                <w:rFonts w:ascii="Arial" w:hAnsi="Arial" w:cs="Arial"/>
                                <w:caps/>
                              </w:rPr>
                            </w:pPr>
                            <w:r w:rsidRPr="00443A39">
                              <w:rPr>
                                <w:rFonts w:ascii="Arial" w:hAnsi="Arial" w:cs="Arial"/>
                                <w:caps/>
                              </w:rPr>
                              <w:t>Alison Anger (Treasurer)</w:t>
                            </w:r>
                          </w:p>
                          <w:p w14:paraId="70C34925" w14:textId="0ED9F154" w:rsidR="006223DF" w:rsidRPr="00443A39" w:rsidRDefault="006223DF" w:rsidP="00ED3AFD">
                            <w:pPr>
                              <w:pStyle w:val="NoSpacing"/>
                              <w:rPr>
                                <w:rFonts w:ascii="Arial" w:hAnsi="Arial" w:cs="Arial"/>
                                <w:caps/>
                              </w:rPr>
                            </w:pPr>
                            <w:r w:rsidRPr="00443A39">
                              <w:rPr>
                                <w:rFonts w:ascii="Arial" w:hAnsi="Arial" w:cs="Arial"/>
                                <w:caps/>
                              </w:rPr>
                              <w:t>Lisa Sutter (MG School Rep)</w:t>
                            </w:r>
                          </w:p>
                          <w:p w14:paraId="183EB6D9" w14:textId="77777777" w:rsidR="003164FE" w:rsidRPr="00443A39" w:rsidRDefault="003164FE" w:rsidP="00ED3AFD">
                            <w:pPr>
                              <w:pStyle w:val="NoSpacing"/>
                              <w:rPr>
                                <w:rFonts w:ascii="Arial" w:hAnsi="Arial" w:cs="Arial"/>
                                <w:caps/>
                              </w:rPr>
                            </w:pPr>
                            <w:r w:rsidRPr="00443A39">
                              <w:rPr>
                                <w:rFonts w:ascii="Arial" w:hAnsi="Arial" w:cs="Arial"/>
                                <w:caps/>
                              </w:rPr>
                              <w:t>Meaghan Swanson</w:t>
                            </w:r>
                          </w:p>
                          <w:p w14:paraId="7DF3AC21" w14:textId="50B9AA30" w:rsidR="003164FE" w:rsidRPr="00443A39" w:rsidRDefault="003164FE" w:rsidP="00ED3AFD">
                            <w:pPr>
                              <w:pStyle w:val="NoSpacing"/>
                              <w:rPr>
                                <w:rFonts w:ascii="Arial" w:hAnsi="Arial" w:cs="Arial"/>
                                <w:caps/>
                              </w:rPr>
                            </w:pPr>
                            <w:r w:rsidRPr="00443A39">
                              <w:rPr>
                                <w:rFonts w:ascii="Arial" w:hAnsi="Arial" w:cs="Arial"/>
                                <w:caps/>
                              </w:rPr>
                              <w:t>Jennifer Rose</w:t>
                            </w:r>
                          </w:p>
                          <w:p w14:paraId="127A6900" w14:textId="6990FD59" w:rsidR="006223DF" w:rsidRPr="00443A39" w:rsidRDefault="006223DF" w:rsidP="00ED3AFD">
                            <w:pPr>
                              <w:pStyle w:val="NoSpacing"/>
                              <w:rPr>
                                <w:rFonts w:ascii="Arial" w:hAnsi="Arial" w:cs="Arial"/>
                                <w:caps/>
                              </w:rPr>
                            </w:pPr>
                            <w:r w:rsidRPr="00443A39">
                              <w:rPr>
                                <w:rFonts w:ascii="Arial" w:hAnsi="Arial" w:cs="Arial"/>
                                <w:caps/>
                              </w:rPr>
                              <w:t>Lucas Franklin</w:t>
                            </w:r>
                            <w:r w:rsidR="00CB394A">
                              <w:rPr>
                                <w:rFonts w:ascii="Arial" w:hAnsi="Arial" w:cs="Arial"/>
                                <w:caps/>
                              </w:rPr>
                              <w:t>, Facilities SubCommittee</w:t>
                            </w:r>
                          </w:p>
                          <w:p w14:paraId="72A0DE58" w14:textId="1E4F6D61" w:rsidR="006223DF" w:rsidRDefault="006223DF" w:rsidP="00ED3AFD">
                            <w:pPr>
                              <w:pStyle w:val="NoSpacing"/>
                              <w:rPr>
                                <w:rFonts w:ascii="Arial" w:hAnsi="Arial" w:cs="Arial"/>
                                <w:caps/>
                              </w:rPr>
                            </w:pPr>
                            <w:r w:rsidRPr="00443A39">
                              <w:rPr>
                                <w:rFonts w:ascii="Arial" w:hAnsi="Arial" w:cs="Arial"/>
                                <w:caps/>
                              </w:rPr>
                              <w:t>Karl Schweitz</w:t>
                            </w:r>
                            <w:r w:rsidR="00CB394A">
                              <w:rPr>
                                <w:rFonts w:ascii="Arial" w:hAnsi="Arial" w:cs="Arial"/>
                                <w:caps/>
                              </w:rPr>
                              <w:t>, Facilities SubCommittee</w:t>
                            </w:r>
                          </w:p>
                          <w:p w14:paraId="6823DB68" w14:textId="77777777" w:rsidR="00E85542" w:rsidRDefault="00E85542" w:rsidP="00ED3AFD">
                            <w:pPr>
                              <w:pStyle w:val="NoSpacing"/>
                              <w:rPr>
                                <w:rFonts w:ascii="Arial" w:hAnsi="Arial" w:cs="Arial"/>
                                <w:caps/>
                              </w:rPr>
                            </w:pPr>
                          </w:p>
                          <w:p w14:paraId="5C3BB177" w14:textId="04EA8D6A" w:rsidR="00AA0E8E" w:rsidRPr="00443A39" w:rsidRDefault="00AA0E8E" w:rsidP="00ED3AFD">
                            <w:pPr>
                              <w:pStyle w:val="NoSpacing"/>
                              <w:rPr>
                                <w:rFonts w:ascii="Arial" w:hAnsi="Arial" w:cs="Arial"/>
                                <w:caps/>
                              </w:rPr>
                            </w:pPr>
                            <w:r>
                              <w:rPr>
                                <w:rFonts w:ascii="Arial" w:hAnsi="Arial" w:cs="Arial"/>
                                <w:caps/>
                              </w:rPr>
                              <w:t>Stephanie Rossing, Former Library Board Member</w:t>
                            </w:r>
                          </w:p>
                          <w:p w14:paraId="06831133" w14:textId="68EBFA18" w:rsidR="006223DF" w:rsidRPr="00443A39" w:rsidRDefault="006223DF" w:rsidP="00ED3AFD">
                            <w:pPr>
                              <w:pStyle w:val="NoSpacing"/>
                              <w:rPr>
                                <w:rFonts w:ascii="Arial" w:hAnsi="Arial" w:cs="Arial"/>
                                <w:caps/>
                              </w:rPr>
                            </w:pPr>
                            <w:r w:rsidRPr="00443A39">
                              <w:rPr>
                                <w:rFonts w:ascii="Arial" w:hAnsi="Arial" w:cs="Arial"/>
                                <w:caps/>
                              </w:rPr>
                              <w:t>Stefan Wahe</w:t>
                            </w:r>
                            <w:r w:rsidR="00CB394A">
                              <w:rPr>
                                <w:rFonts w:ascii="Arial" w:hAnsi="Arial" w:cs="Arial"/>
                                <w:caps/>
                              </w:rPr>
                              <w:t>, Former Library Board Member</w:t>
                            </w:r>
                          </w:p>
                          <w:p w14:paraId="3E277C61" w14:textId="39E336DA" w:rsidR="006223DF" w:rsidRPr="00443A39" w:rsidRDefault="006223DF" w:rsidP="00ED3AFD">
                            <w:pPr>
                              <w:pStyle w:val="NoSpacing"/>
                              <w:rPr>
                                <w:rFonts w:ascii="Arial" w:hAnsi="Arial" w:cs="Arial"/>
                                <w:caps/>
                              </w:rPr>
                            </w:pPr>
                            <w:r w:rsidRPr="00443A39">
                              <w:rPr>
                                <w:rFonts w:ascii="Arial" w:hAnsi="Arial" w:cs="Arial"/>
                                <w:caps/>
                              </w:rPr>
                              <w:t>David Peterson</w:t>
                            </w:r>
                            <w:r w:rsidR="00CB394A">
                              <w:rPr>
                                <w:rFonts w:ascii="Arial" w:hAnsi="Arial" w:cs="Arial"/>
                                <w:caps/>
                              </w:rPr>
                              <w:t>, Former Library Board Member</w:t>
                            </w:r>
                          </w:p>
                          <w:p w14:paraId="58324BE2" w14:textId="1C9613F1" w:rsidR="00682DA4" w:rsidRPr="00443A39" w:rsidRDefault="00682DA4" w:rsidP="00ED3AFD">
                            <w:pPr>
                              <w:pStyle w:val="NoSpacing"/>
                              <w:rPr>
                                <w:rFonts w:ascii="Arial" w:hAnsi="Arial" w:cs="Arial"/>
                                <w:caps/>
                              </w:rPr>
                            </w:pPr>
                          </w:p>
                          <w:p w14:paraId="4487BB2C" w14:textId="3C9261AD" w:rsidR="00682DA4" w:rsidRPr="00443A39" w:rsidRDefault="00ED3AFD" w:rsidP="00ED3AFD">
                            <w:pPr>
                              <w:pStyle w:val="NoSpacing"/>
                              <w:rPr>
                                <w:rFonts w:ascii="Arial" w:hAnsi="Arial" w:cs="Arial"/>
                                <w:caps/>
                              </w:rPr>
                            </w:pPr>
                            <w:r>
                              <w:rPr>
                                <w:rFonts w:ascii="Arial" w:hAnsi="Arial" w:cs="Arial"/>
                                <w:caps/>
                              </w:rPr>
                              <w:t xml:space="preserve">Village </w:t>
                            </w:r>
                            <w:r w:rsidR="00682DA4" w:rsidRPr="00443A39">
                              <w:rPr>
                                <w:rFonts w:ascii="Arial" w:hAnsi="Arial" w:cs="Arial"/>
                                <w:caps/>
                              </w:rPr>
                              <w:t>Staff: Tracy Phillippi</w:t>
                            </w:r>
                            <w:r w:rsidR="00A31D5E">
                              <w:rPr>
                                <w:rFonts w:ascii="Arial" w:hAnsi="Arial" w:cs="Arial"/>
                                <w:caps/>
                              </w:rPr>
                              <w:t>, Library Programming and Outreach specialist</w:t>
                            </w:r>
                          </w:p>
                          <w:p w14:paraId="4C0ED455" w14:textId="4B3D309E" w:rsidR="003164FE" w:rsidRPr="00443A39" w:rsidRDefault="00000000" w:rsidP="00ED3AFD">
                            <w:pPr>
                              <w:pStyle w:val="NoSpacing"/>
                              <w:rPr>
                                <w:rFonts w:ascii="Arial" w:hAnsi="Arial" w:cs="Arial"/>
                                <w:caps/>
                              </w:rPr>
                            </w:pPr>
                            <w:sdt>
                              <w:sdtPr>
                                <w:rPr>
                                  <w:rFonts w:ascii="Arial" w:hAnsi="Arial" w:cs="Arial"/>
                                  <w:caps/>
                                </w:rPr>
                                <w:alias w:val="Company"/>
                                <w:tag w:val=""/>
                                <w:id w:val="-661235724"/>
                                <w:showingPlcHdr/>
                                <w:dataBinding w:prefixMappings="xmlns:ns0='http://schemas.openxmlformats.org/officeDocument/2006/extended-properties' " w:xpath="/ns0:Properties[1]/ns0:Company[1]" w:storeItemID="{6668398D-A668-4E3E-A5EB-62B293D839F1}"/>
                                <w:text/>
                              </w:sdtPr>
                              <w:sdtContent>
                                <w:r w:rsidR="003164FE" w:rsidRPr="00443A39">
                                  <w:rPr>
                                    <w:rFonts w:ascii="Arial" w:hAnsi="Arial" w:cs="Arial"/>
                                    <w:caps/>
                                  </w:rPr>
                                  <w:t xml:space="preserve">     </w:t>
                                </w:r>
                              </w:sdtContent>
                            </w:sdt>
                          </w:p>
                          <w:p w14:paraId="6FF4953F" w14:textId="673F31C1" w:rsidR="003164FE" w:rsidRPr="00443A39" w:rsidRDefault="00000000" w:rsidP="00ED3AFD">
                            <w:pPr>
                              <w:pStyle w:val="NoSpacing"/>
                              <w:rPr>
                                <w:rFonts w:ascii="Arial" w:hAnsi="Arial" w:cs="Arial"/>
                                <w:caps/>
                                <w:sz w:val="18"/>
                                <w:szCs w:val="18"/>
                              </w:rPr>
                            </w:pPr>
                            <w:sdt>
                              <w:sdtPr>
                                <w:rPr>
                                  <w:rFonts w:ascii="Arial" w:hAnsi="Arial" w:cs="Arial"/>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003164FE" w:rsidRPr="00443A39">
                                  <w:rPr>
                                    <w:rFonts w:ascii="Arial" w:hAnsi="Arial" w:cs="Arial"/>
                                  </w:rPr>
                                  <w:t xml:space="preserve">     </w:t>
                                </w:r>
                              </w:sdtContent>
                            </w:sdt>
                            <w:r w:rsidR="003164FE" w:rsidRPr="00443A39">
                              <w:rPr>
                                <w:rFonts w:ascii="Arial" w:hAnsi="Arial" w:cs="Arial"/>
                                <w:sz w:val="18"/>
                                <w:szCs w:val="18"/>
                              </w:rPr>
                              <w:t xml:space="preserve"> </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4E1F24" id="_x0000_t202" coordsize="21600,21600" o:spt="202" path="m,l,21600r21600,l21600,xe">
                <v:stroke joinstyle="miter"/>
                <v:path gradientshapeok="t" o:connecttype="rect"/>
              </v:shapetype>
              <v:shape id="Text Box 22" o:spid="_x0000_s1026" type="#_x0000_t202" style="position:absolute;margin-left:0;margin-top:431.1pt;width:522.65pt;height:192.75pt;z-index:251664384;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" filled="f" stroked="f" strokeweight=".5pt">
                <v:textbox inset="0,0,0,0">
                  <w:txbxContent>
                    <w:p w14:paraId="69ECA7E7" w14:textId="77777777" w:rsidR="00AA0E8E" w:rsidRDefault="00443A39" w:rsidP="00ED3AFD">
                      <w:pPr>
                        <w:pStyle w:val="NoSpacing"/>
                        <w:rPr>
                          <w:rFonts w:ascii="Arial" w:hAnsi="Arial" w:cs="Arial"/>
                          <w:caps/>
                        </w:rPr>
                      </w:pPr>
                      <w:r w:rsidRPr="00443A39">
                        <w:rPr>
                          <w:rFonts w:ascii="Arial" w:hAnsi="Arial" w:cs="Arial"/>
                          <w:caps/>
                        </w:rPr>
                        <w:t>cindi</w:t>
                      </w:r>
                      <w:r w:rsidR="003164FE" w:rsidRPr="00443A39">
                        <w:rPr>
                          <w:rFonts w:ascii="Arial" w:hAnsi="Arial" w:cs="Arial"/>
                          <w:caps/>
                        </w:rPr>
                        <w:t xml:space="preserve"> Kelm- Nelson (President</w:t>
                      </w:r>
                      <w:r w:rsidRPr="00443A39">
                        <w:rPr>
                          <w:rFonts w:ascii="Arial" w:hAnsi="Arial" w:cs="Arial"/>
                          <w:caps/>
                        </w:rPr>
                        <w:t>/Village Trustee</w:t>
                      </w:r>
                      <w:r w:rsidR="003164FE" w:rsidRPr="00443A39">
                        <w:rPr>
                          <w:rFonts w:ascii="Arial" w:hAnsi="Arial" w:cs="Arial"/>
                          <w:caps/>
                        </w:rPr>
                        <w:t>)</w:t>
                      </w:r>
                    </w:p>
                    <w:p w14:paraId="4F09C01C" w14:textId="51B35DB5" w:rsidR="003164FE" w:rsidRPr="00443A39" w:rsidRDefault="00AA0E8E" w:rsidP="00ED3AFD">
                      <w:pPr>
                        <w:pStyle w:val="NoSpacing"/>
                        <w:rPr>
                          <w:rFonts w:ascii="Arial" w:hAnsi="Arial" w:cs="Arial"/>
                          <w:caps/>
                        </w:rPr>
                      </w:pPr>
                      <w:r>
                        <w:rPr>
                          <w:rFonts w:ascii="Arial" w:hAnsi="Arial" w:cs="Arial"/>
                          <w:caps/>
                        </w:rPr>
                        <w:t>JP Villavicencio</w:t>
                      </w:r>
                      <w:r w:rsidR="003164FE" w:rsidRPr="00443A39">
                        <w:rPr>
                          <w:rFonts w:ascii="Arial" w:hAnsi="Arial" w:cs="Arial"/>
                          <w:caps/>
                        </w:rPr>
                        <w:t xml:space="preserve"> (Vice President)</w:t>
                      </w:r>
                    </w:p>
                    <w:p w14:paraId="441BD7ED" w14:textId="77777777" w:rsidR="003164FE" w:rsidRPr="00443A39" w:rsidRDefault="003164FE" w:rsidP="00ED3AFD">
                      <w:pPr>
                        <w:pStyle w:val="NoSpacing"/>
                        <w:rPr>
                          <w:rFonts w:ascii="Arial" w:hAnsi="Arial" w:cs="Arial"/>
                          <w:caps/>
                        </w:rPr>
                      </w:pPr>
                      <w:r w:rsidRPr="00443A39">
                        <w:rPr>
                          <w:rFonts w:ascii="Arial" w:hAnsi="Arial" w:cs="Arial"/>
                          <w:caps/>
                        </w:rPr>
                        <w:t>Erik Braun (Secretary)</w:t>
                      </w:r>
                    </w:p>
                    <w:p w14:paraId="7B376C32" w14:textId="77777777" w:rsidR="003164FE" w:rsidRPr="00443A39" w:rsidRDefault="003164FE" w:rsidP="00ED3AFD">
                      <w:pPr>
                        <w:pStyle w:val="NoSpacing"/>
                        <w:rPr>
                          <w:rFonts w:ascii="Arial" w:hAnsi="Arial" w:cs="Arial"/>
                          <w:caps/>
                        </w:rPr>
                      </w:pPr>
                      <w:r w:rsidRPr="00443A39">
                        <w:rPr>
                          <w:rFonts w:ascii="Arial" w:hAnsi="Arial" w:cs="Arial"/>
                          <w:caps/>
                        </w:rPr>
                        <w:t>Alison Anger (Treasurer)</w:t>
                      </w:r>
                    </w:p>
                    <w:p w14:paraId="70C34925" w14:textId="0ED9F154" w:rsidR="006223DF" w:rsidRPr="00443A39" w:rsidRDefault="006223DF" w:rsidP="00ED3AFD">
                      <w:pPr>
                        <w:pStyle w:val="NoSpacing"/>
                        <w:rPr>
                          <w:rFonts w:ascii="Arial" w:hAnsi="Arial" w:cs="Arial"/>
                          <w:caps/>
                        </w:rPr>
                      </w:pPr>
                      <w:r w:rsidRPr="00443A39">
                        <w:rPr>
                          <w:rFonts w:ascii="Arial" w:hAnsi="Arial" w:cs="Arial"/>
                          <w:caps/>
                        </w:rPr>
                        <w:t>Lisa Sutter (MG School Rep)</w:t>
                      </w:r>
                    </w:p>
                    <w:p w14:paraId="183EB6D9" w14:textId="77777777" w:rsidR="003164FE" w:rsidRPr="00443A39" w:rsidRDefault="003164FE" w:rsidP="00ED3AFD">
                      <w:pPr>
                        <w:pStyle w:val="NoSpacing"/>
                        <w:rPr>
                          <w:rFonts w:ascii="Arial" w:hAnsi="Arial" w:cs="Arial"/>
                          <w:caps/>
                        </w:rPr>
                      </w:pPr>
                      <w:r w:rsidRPr="00443A39">
                        <w:rPr>
                          <w:rFonts w:ascii="Arial" w:hAnsi="Arial" w:cs="Arial"/>
                          <w:caps/>
                        </w:rPr>
                        <w:t>Meaghan Swanson</w:t>
                      </w:r>
                    </w:p>
                    <w:p w14:paraId="7DF3AC21" w14:textId="50B9AA30" w:rsidR="003164FE" w:rsidRPr="00443A39" w:rsidRDefault="003164FE" w:rsidP="00ED3AFD">
                      <w:pPr>
                        <w:pStyle w:val="NoSpacing"/>
                        <w:rPr>
                          <w:rFonts w:ascii="Arial" w:hAnsi="Arial" w:cs="Arial"/>
                          <w:caps/>
                        </w:rPr>
                      </w:pPr>
                      <w:r w:rsidRPr="00443A39">
                        <w:rPr>
                          <w:rFonts w:ascii="Arial" w:hAnsi="Arial" w:cs="Arial"/>
                          <w:caps/>
                        </w:rPr>
                        <w:t>Jennifer Rose</w:t>
                      </w:r>
                    </w:p>
                    <w:p w14:paraId="127A6900" w14:textId="6990FD59" w:rsidR="006223DF" w:rsidRPr="00443A39" w:rsidRDefault="006223DF" w:rsidP="00ED3AFD">
                      <w:pPr>
                        <w:pStyle w:val="NoSpacing"/>
                        <w:rPr>
                          <w:rFonts w:ascii="Arial" w:hAnsi="Arial" w:cs="Arial"/>
                          <w:caps/>
                        </w:rPr>
                      </w:pPr>
                      <w:r w:rsidRPr="00443A39">
                        <w:rPr>
                          <w:rFonts w:ascii="Arial" w:hAnsi="Arial" w:cs="Arial"/>
                          <w:caps/>
                        </w:rPr>
                        <w:t>Lucas Franklin</w:t>
                      </w:r>
                      <w:r w:rsidR="00CB394A">
                        <w:rPr>
                          <w:rFonts w:ascii="Arial" w:hAnsi="Arial" w:cs="Arial"/>
                          <w:caps/>
                        </w:rPr>
                        <w:t>, Facilities SubCommittee</w:t>
                      </w:r>
                    </w:p>
                    <w:p w14:paraId="72A0DE58" w14:textId="1E4F6D61" w:rsidR="006223DF" w:rsidRDefault="006223DF" w:rsidP="00ED3AFD">
                      <w:pPr>
                        <w:pStyle w:val="NoSpacing"/>
                        <w:rPr>
                          <w:rFonts w:ascii="Arial" w:hAnsi="Arial" w:cs="Arial"/>
                          <w:caps/>
                        </w:rPr>
                      </w:pPr>
                      <w:r w:rsidRPr="00443A39">
                        <w:rPr>
                          <w:rFonts w:ascii="Arial" w:hAnsi="Arial" w:cs="Arial"/>
                          <w:caps/>
                        </w:rPr>
                        <w:t>Karl Schweitz</w:t>
                      </w:r>
                      <w:r w:rsidR="00CB394A">
                        <w:rPr>
                          <w:rFonts w:ascii="Arial" w:hAnsi="Arial" w:cs="Arial"/>
                          <w:caps/>
                        </w:rPr>
                        <w:t>, Facilities SubCommittee</w:t>
                      </w:r>
                    </w:p>
                    <w:p w14:paraId="6823DB68" w14:textId="77777777" w:rsidR="00E85542" w:rsidRDefault="00E85542" w:rsidP="00ED3AFD">
                      <w:pPr>
                        <w:pStyle w:val="NoSpacing"/>
                        <w:rPr>
                          <w:rFonts w:ascii="Arial" w:hAnsi="Arial" w:cs="Arial"/>
                          <w:caps/>
                        </w:rPr>
                      </w:pPr>
                    </w:p>
                    <w:p w14:paraId="5C3BB177" w14:textId="04EA8D6A" w:rsidR="00AA0E8E" w:rsidRPr="00443A39" w:rsidRDefault="00AA0E8E" w:rsidP="00ED3AFD">
                      <w:pPr>
                        <w:pStyle w:val="NoSpacing"/>
                        <w:rPr>
                          <w:rFonts w:ascii="Arial" w:hAnsi="Arial" w:cs="Arial"/>
                          <w:caps/>
                        </w:rPr>
                      </w:pPr>
                      <w:r>
                        <w:rPr>
                          <w:rFonts w:ascii="Arial" w:hAnsi="Arial" w:cs="Arial"/>
                          <w:caps/>
                        </w:rPr>
                        <w:t>Stephanie Rossing, Former Library Board Member</w:t>
                      </w:r>
                    </w:p>
                    <w:p w14:paraId="06831133" w14:textId="68EBFA18" w:rsidR="006223DF" w:rsidRPr="00443A39" w:rsidRDefault="006223DF" w:rsidP="00ED3AFD">
                      <w:pPr>
                        <w:pStyle w:val="NoSpacing"/>
                        <w:rPr>
                          <w:rFonts w:ascii="Arial" w:hAnsi="Arial" w:cs="Arial"/>
                          <w:caps/>
                        </w:rPr>
                      </w:pPr>
                      <w:r w:rsidRPr="00443A39">
                        <w:rPr>
                          <w:rFonts w:ascii="Arial" w:hAnsi="Arial" w:cs="Arial"/>
                          <w:caps/>
                        </w:rPr>
                        <w:t>Stefan Wahe</w:t>
                      </w:r>
                      <w:r w:rsidR="00CB394A">
                        <w:rPr>
                          <w:rFonts w:ascii="Arial" w:hAnsi="Arial" w:cs="Arial"/>
                          <w:caps/>
                        </w:rPr>
                        <w:t>, Former Library Board Member</w:t>
                      </w:r>
                    </w:p>
                    <w:p w14:paraId="3E277C61" w14:textId="39E336DA" w:rsidR="006223DF" w:rsidRPr="00443A39" w:rsidRDefault="006223DF" w:rsidP="00ED3AFD">
                      <w:pPr>
                        <w:pStyle w:val="NoSpacing"/>
                        <w:rPr>
                          <w:rFonts w:ascii="Arial" w:hAnsi="Arial" w:cs="Arial"/>
                          <w:caps/>
                        </w:rPr>
                      </w:pPr>
                      <w:r w:rsidRPr="00443A39">
                        <w:rPr>
                          <w:rFonts w:ascii="Arial" w:hAnsi="Arial" w:cs="Arial"/>
                          <w:caps/>
                        </w:rPr>
                        <w:t>David Peterson</w:t>
                      </w:r>
                      <w:r w:rsidR="00CB394A">
                        <w:rPr>
                          <w:rFonts w:ascii="Arial" w:hAnsi="Arial" w:cs="Arial"/>
                          <w:caps/>
                        </w:rPr>
                        <w:t>, Former Library Board Member</w:t>
                      </w:r>
                    </w:p>
                    <w:p w14:paraId="58324BE2" w14:textId="1C9613F1" w:rsidR="00682DA4" w:rsidRPr="00443A39" w:rsidRDefault="00682DA4" w:rsidP="00ED3AFD">
                      <w:pPr>
                        <w:pStyle w:val="NoSpacing"/>
                        <w:rPr>
                          <w:rFonts w:ascii="Arial" w:hAnsi="Arial" w:cs="Arial"/>
                          <w:caps/>
                        </w:rPr>
                      </w:pPr>
                    </w:p>
                    <w:p w14:paraId="4487BB2C" w14:textId="3C9261AD" w:rsidR="00682DA4" w:rsidRPr="00443A39" w:rsidRDefault="00ED3AFD" w:rsidP="00ED3AFD">
                      <w:pPr>
                        <w:pStyle w:val="NoSpacing"/>
                        <w:rPr>
                          <w:rFonts w:ascii="Arial" w:hAnsi="Arial" w:cs="Arial"/>
                          <w:caps/>
                        </w:rPr>
                      </w:pPr>
                      <w:r>
                        <w:rPr>
                          <w:rFonts w:ascii="Arial" w:hAnsi="Arial" w:cs="Arial"/>
                          <w:caps/>
                        </w:rPr>
                        <w:t xml:space="preserve">Village </w:t>
                      </w:r>
                      <w:r w:rsidR="00682DA4" w:rsidRPr="00443A39">
                        <w:rPr>
                          <w:rFonts w:ascii="Arial" w:hAnsi="Arial" w:cs="Arial"/>
                          <w:caps/>
                        </w:rPr>
                        <w:t>Staff: Tracy Phillippi</w:t>
                      </w:r>
                      <w:r w:rsidR="00A31D5E">
                        <w:rPr>
                          <w:rFonts w:ascii="Arial" w:hAnsi="Arial" w:cs="Arial"/>
                          <w:caps/>
                        </w:rPr>
                        <w:t>, Library Programming and Outreach specialist</w:t>
                      </w:r>
                    </w:p>
                    <w:p w14:paraId="4C0ED455" w14:textId="4B3D309E" w:rsidR="003164FE" w:rsidRPr="00443A39" w:rsidRDefault="00000000" w:rsidP="00ED3AFD">
                      <w:pPr>
                        <w:pStyle w:val="NoSpacing"/>
                        <w:rPr>
                          <w:rFonts w:ascii="Arial" w:hAnsi="Arial" w:cs="Arial"/>
                          <w:caps/>
                        </w:rPr>
                      </w:pPr>
                      <w:sdt>
                        <w:sdtPr>
                          <w:rPr>
                            <w:rFonts w:ascii="Arial" w:hAnsi="Arial" w:cs="Arial"/>
                            <w:caps/>
                          </w:rPr>
                          <w:alias w:val="Company"/>
                          <w:tag w:val=""/>
                          <w:id w:val="-661235724"/>
                          <w:showingPlcHdr/>
                          <w:dataBinding w:prefixMappings="xmlns:ns0='http://schemas.openxmlformats.org/officeDocument/2006/extended-properties' " w:xpath="/ns0:Properties[1]/ns0:Company[1]" w:storeItemID="{6668398D-A668-4E3E-A5EB-62B293D839F1}"/>
                          <w:text/>
                        </w:sdtPr>
                        <w:sdtContent>
                          <w:r w:rsidR="003164FE" w:rsidRPr="00443A39">
                            <w:rPr>
                              <w:rFonts w:ascii="Arial" w:hAnsi="Arial" w:cs="Arial"/>
                              <w:caps/>
                            </w:rPr>
                            <w:t xml:space="preserve">     </w:t>
                          </w:r>
                        </w:sdtContent>
                      </w:sdt>
                    </w:p>
                    <w:p w14:paraId="6FF4953F" w14:textId="673F31C1" w:rsidR="003164FE" w:rsidRPr="00443A39" w:rsidRDefault="00000000" w:rsidP="00ED3AFD">
                      <w:pPr>
                        <w:pStyle w:val="NoSpacing"/>
                        <w:rPr>
                          <w:rFonts w:ascii="Arial" w:hAnsi="Arial" w:cs="Arial"/>
                          <w:caps/>
                          <w:sz w:val="18"/>
                          <w:szCs w:val="18"/>
                        </w:rPr>
                      </w:pPr>
                      <w:sdt>
                        <w:sdtPr>
                          <w:rPr>
                            <w:rFonts w:ascii="Arial" w:hAnsi="Arial" w:cs="Arial"/>
                          </w:rPr>
                          <w:alias w:val="Address"/>
                          <w:tag w:val=""/>
                          <w:id w:val="171227497"/>
                          <w:showingPlcHdr/>
                          <w:dataBinding w:prefixMappings="xmlns:ns0='http://schemas.microsoft.com/office/2006/coverPageProps' " w:xpath="/ns0:CoverPageProperties[1]/ns0:CompanyAddress[1]" w:storeItemID="{55AF091B-3C7A-41E3-B477-F2FDAA23CFDA}"/>
                          <w:text/>
                        </w:sdtPr>
                        <w:sdtContent>
                          <w:r w:rsidR="003164FE" w:rsidRPr="00443A39">
                            <w:rPr>
                              <w:rFonts w:ascii="Arial" w:hAnsi="Arial" w:cs="Arial"/>
                            </w:rPr>
                            <w:t xml:space="preserve">     </w:t>
                          </w:r>
                        </w:sdtContent>
                      </w:sdt>
                      <w:r w:rsidR="003164FE" w:rsidRPr="00443A39">
                        <w:rPr>
                          <w:rFonts w:ascii="Arial" w:hAnsi="Arial" w:cs="Arial"/>
                          <w:sz w:val="18"/>
                          <w:szCs w:val="18"/>
                        </w:rPr>
                        <w:t xml:space="preserve"> </w:t>
                      </w:r>
                    </w:p>
                  </w:txbxContent>
                </v:textbox>
                <w10:wrap type="square" anchorx="margin" anchory="margin"/>
              </v:shape>
            </w:pict>
          </mc:Fallback>
        </mc:AlternateContent>
      </w:r>
      <w:r w:rsidR="00CB394A">
        <w:rPr>
          <w:noProof/>
        </w:rPr>
        <mc:AlternateContent>
          <mc:Choice Requires="wps">
            <w:drawing>
              <wp:anchor distT="0" distB="0" distL="114300" distR="114300" simplePos="0" relativeHeight="251663360" behindDoc="0" locked="0" layoutInCell="1" allowOverlap="1" wp14:anchorId="290F3A13" wp14:editId="1AA2746B">
                <wp:simplePos x="0" y="0"/>
                <wp:positionH relativeFrom="margin">
                  <wp:align>right</wp:align>
                </wp:positionH>
                <wp:positionV relativeFrom="page">
                  <wp:posOffset>2595245</wp:posOffset>
                </wp:positionV>
                <wp:extent cx="5753100" cy="525780"/>
                <wp:effectExtent l="0" t="0" r="10160" b="6350"/>
                <wp:wrapSquare wrapText="bothSides"/>
                <wp:docPr id="113" name="Text Box 23"/>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4FAD66" w14:textId="670953F3" w:rsidR="003164FE" w:rsidRPr="006401C2" w:rsidRDefault="00000000">
                            <w:pPr>
                              <w:pStyle w:val="NoSpacing"/>
                              <w:jc w:val="right"/>
                              <w:rPr>
                                <w:rFonts w:ascii="Arial" w:hAnsi="Arial" w:cs="Arial"/>
                                <w:b/>
                                <w:bCs/>
                                <w:caps/>
                                <w:sz w:val="72"/>
                                <w:szCs w:val="72"/>
                              </w:rPr>
                            </w:pPr>
                            <w:sdt>
                              <w:sdtPr>
                                <w:rPr>
                                  <w:rFonts w:ascii="Arial" w:hAnsi="Arial" w:cs="Arial"/>
                                  <w:b/>
                                  <w:bCs/>
                                  <w:caps/>
                                  <w:sz w:val="56"/>
                                  <w:szCs w:val="5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7C77AF">
                                  <w:rPr>
                                    <w:rFonts w:ascii="Arial" w:hAnsi="Arial" w:cs="Arial"/>
                                    <w:b/>
                                    <w:bCs/>
                                    <w:caps/>
                                    <w:sz w:val="56"/>
                                    <w:szCs w:val="56"/>
                                  </w:rPr>
                                  <w:t>Village of Cottage Grove Library Board</w:t>
                                </w:r>
                                <w:r w:rsidR="007C77AF">
                                  <w:rPr>
                                    <w:rFonts w:ascii="Arial" w:hAnsi="Arial" w:cs="Arial"/>
                                    <w:b/>
                                    <w:bCs/>
                                    <w:caps/>
                                    <w:sz w:val="56"/>
                                    <w:szCs w:val="56"/>
                                  </w:rPr>
                                  <w:br/>
                                </w:r>
                                <w:r w:rsidR="002017DB">
                                  <w:rPr>
                                    <w:rFonts w:ascii="Arial" w:hAnsi="Arial" w:cs="Arial"/>
                                    <w:b/>
                                    <w:bCs/>
                                    <w:caps/>
                                    <w:sz w:val="56"/>
                                    <w:szCs w:val="56"/>
                                  </w:rPr>
                                  <w:t xml:space="preserve">3-year </w:t>
                                </w:r>
                                <w:r w:rsidR="007C77AF">
                                  <w:rPr>
                                    <w:rFonts w:ascii="Arial" w:hAnsi="Arial" w:cs="Arial"/>
                                    <w:b/>
                                    <w:bCs/>
                                    <w:caps/>
                                    <w:sz w:val="56"/>
                                    <w:szCs w:val="56"/>
                                  </w:rPr>
                                  <w:t>Strategic Plan</w:t>
                                </w:r>
                              </w:sdtContent>
                            </w:sdt>
                          </w:p>
                          <w:sdt>
                            <w:sdtPr>
                              <w:rPr>
                                <w:rFonts w:ascii="Arial" w:hAnsi="Arial" w:cs="Arial"/>
                                <w:b/>
                                <w:bCs/>
                                <w:smallCaps/>
                                <w:sz w:val="56"/>
                                <w:szCs w:val="5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53BC0243" w14:textId="732A36D7" w:rsidR="003164FE" w:rsidRPr="006401C2" w:rsidRDefault="003164FE">
                                <w:pPr>
                                  <w:pStyle w:val="NoSpacing"/>
                                  <w:jc w:val="right"/>
                                  <w:rPr>
                                    <w:rFonts w:ascii="Arial" w:hAnsi="Arial" w:cs="Arial"/>
                                    <w:b/>
                                    <w:bCs/>
                                    <w:smallCaps/>
                                    <w:sz w:val="72"/>
                                    <w:szCs w:val="72"/>
                                  </w:rPr>
                                </w:pPr>
                                <w:r w:rsidRPr="00ED3AFD">
                                  <w:rPr>
                                    <w:rFonts w:ascii="Arial" w:hAnsi="Arial" w:cs="Arial"/>
                                    <w:b/>
                                    <w:bCs/>
                                    <w:smallCaps/>
                                    <w:sz w:val="56"/>
                                    <w:szCs w:val="56"/>
                                  </w:rPr>
                                  <w:t>202</w:t>
                                </w:r>
                                <w:r w:rsidR="002B3628">
                                  <w:rPr>
                                    <w:rFonts w:ascii="Arial" w:hAnsi="Arial" w:cs="Arial"/>
                                    <w:b/>
                                    <w:bCs/>
                                    <w:smallCaps/>
                                    <w:sz w:val="56"/>
                                    <w:szCs w:val="56"/>
                                  </w:rPr>
                                  <w:t>5</w:t>
                                </w:r>
                                <w:r w:rsidRPr="00ED3AFD">
                                  <w:rPr>
                                    <w:rFonts w:ascii="Arial" w:hAnsi="Arial" w:cs="Arial"/>
                                    <w:b/>
                                    <w:bCs/>
                                    <w:smallCaps/>
                                    <w:sz w:val="56"/>
                                    <w:szCs w:val="56"/>
                                  </w:rPr>
                                  <w:t>-202</w:t>
                                </w:r>
                                <w:r w:rsidR="002B3628">
                                  <w:rPr>
                                    <w:rFonts w:ascii="Arial" w:hAnsi="Arial" w:cs="Arial"/>
                                    <w:b/>
                                    <w:bCs/>
                                    <w:smallCaps/>
                                    <w:sz w:val="56"/>
                                    <w:szCs w:val="56"/>
                                  </w:rPr>
                                  <w:t>8</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 w14:anchorId="290F3A13" id="Text Box 23" o:spid="_x0000_s1027" type="#_x0000_t202" style="position:absolute;margin-left:401.8pt;margin-top:204.35pt;width:453pt;height:41.4pt;z-index:251663360;visibility:visible;mso-wrap-style:square;mso-width-percent:734;mso-height-percent:363;mso-wrap-distance-left:9pt;mso-wrap-distance-top:0;mso-wrap-distance-right:9pt;mso-wrap-distance-bottom:0;mso-position-horizontal:right;mso-position-horizontal-relative:margin;mso-position-vertical:absolute;mso-position-vertical-relative:page;mso-width-percent:734;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" filled="f" stroked="f" strokeweight=".5pt">
                <v:textbox inset="0,0,0,0">
                  <w:txbxContent>
                    <w:p w14:paraId="684FAD66" w14:textId="670953F3" w:rsidR="003164FE" w:rsidRPr="006401C2" w:rsidRDefault="00000000">
                      <w:pPr>
                        <w:pStyle w:val="NoSpacing"/>
                        <w:jc w:val="right"/>
                        <w:rPr>
                          <w:rFonts w:ascii="Arial" w:hAnsi="Arial" w:cs="Arial"/>
                          <w:b/>
                          <w:bCs/>
                          <w:caps/>
                          <w:sz w:val="72"/>
                          <w:szCs w:val="72"/>
                        </w:rPr>
                      </w:pPr>
                      <w:sdt>
                        <w:sdtPr>
                          <w:rPr>
                            <w:rFonts w:ascii="Arial" w:hAnsi="Arial" w:cs="Arial"/>
                            <w:b/>
                            <w:bCs/>
                            <w:caps/>
                            <w:sz w:val="56"/>
                            <w:szCs w:val="5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7C77AF">
                            <w:rPr>
                              <w:rFonts w:ascii="Arial" w:hAnsi="Arial" w:cs="Arial"/>
                              <w:b/>
                              <w:bCs/>
                              <w:caps/>
                              <w:sz w:val="56"/>
                              <w:szCs w:val="56"/>
                            </w:rPr>
                            <w:t>Village of Cottage Grove Library Board</w:t>
                          </w:r>
                          <w:r w:rsidR="007C77AF">
                            <w:rPr>
                              <w:rFonts w:ascii="Arial" w:hAnsi="Arial" w:cs="Arial"/>
                              <w:b/>
                              <w:bCs/>
                              <w:caps/>
                              <w:sz w:val="56"/>
                              <w:szCs w:val="56"/>
                            </w:rPr>
                            <w:br/>
                          </w:r>
                          <w:r w:rsidR="002017DB">
                            <w:rPr>
                              <w:rFonts w:ascii="Arial" w:hAnsi="Arial" w:cs="Arial"/>
                              <w:b/>
                              <w:bCs/>
                              <w:caps/>
                              <w:sz w:val="56"/>
                              <w:szCs w:val="56"/>
                            </w:rPr>
                            <w:t xml:space="preserve">3-year </w:t>
                          </w:r>
                          <w:r w:rsidR="007C77AF">
                            <w:rPr>
                              <w:rFonts w:ascii="Arial" w:hAnsi="Arial" w:cs="Arial"/>
                              <w:b/>
                              <w:bCs/>
                              <w:caps/>
                              <w:sz w:val="56"/>
                              <w:szCs w:val="56"/>
                            </w:rPr>
                            <w:t>Strategic Plan</w:t>
                          </w:r>
                        </w:sdtContent>
                      </w:sdt>
                    </w:p>
                    <w:sdt>
                      <w:sdtPr>
                        <w:rPr>
                          <w:rFonts w:ascii="Arial" w:hAnsi="Arial" w:cs="Arial"/>
                          <w:b/>
                          <w:bCs/>
                          <w:smallCaps/>
                          <w:sz w:val="56"/>
                          <w:szCs w:val="56"/>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53BC0243" w14:textId="732A36D7" w:rsidR="003164FE" w:rsidRPr="006401C2" w:rsidRDefault="003164FE">
                          <w:pPr>
                            <w:pStyle w:val="NoSpacing"/>
                            <w:jc w:val="right"/>
                            <w:rPr>
                              <w:rFonts w:ascii="Arial" w:hAnsi="Arial" w:cs="Arial"/>
                              <w:b/>
                              <w:bCs/>
                              <w:smallCaps/>
                              <w:sz w:val="72"/>
                              <w:szCs w:val="72"/>
                            </w:rPr>
                          </w:pPr>
                          <w:r w:rsidRPr="00ED3AFD">
                            <w:rPr>
                              <w:rFonts w:ascii="Arial" w:hAnsi="Arial" w:cs="Arial"/>
                              <w:b/>
                              <w:bCs/>
                              <w:smallCaps/>
                              <w:sz w:val="56"/>
                              <w:szCs w:val="56"/>
                            </w:rPr>
                            <w:t>202</w:t>
                          </w:r>
                          <w:r w:rsidR="002B3628">
                            <w:rPr>
                              <w:rFonts w:ascii="Arial" w:hAnsi="Arial" w:cs="Arial"/>
                              <w:b/>
                              <w:bCs/>
                              <w:smallCaps/>
                              <w:sz w:val="56"/>
                              <w:szCs w:val="56"/>
                            </w:rPr>
                            <w:t>5</w:t>
                          </w:r>
                          <w:r w:rsidRPr="00ED3AFD">
                            <w:rPr>
                              <w:rFonts w:ascii="Arial" w:hAnsi="Arial" w:cs="Arial"/>
                              <w:b/>
                              <w:bCs/>
                              <w:smallCaps/>
                              <w:sz w:val="56"/>
                              <w:szCs w:val="56"/>
                            </w:rPr>
                            <w:t>-202</w:t>
                          </w:r>
                          <w:r w:rsidR="002B3628">
                            <w:rPr>
                              <w:rFonts w:ascii="Arial" w:hAnsi="Arial" w:cs="Arial"/>
                              <w:b/>
                              <w:bCs/>
                              <w:smallCaps/>
                              <w:sz w:val="56"/>
                              <w:szCs w:val="56"/>
                            </w:rPr>
                            <w:t>8</w:t>
                          </w:r>
                        </w:p>
                      </w:sdtContent>
                    </w:sdt>
                  </w:txbxContent>
                </v:textbox>
                <w10:wrap type="square" anchorx="margin" anchory="page"/>
              </v:shape>
            </w:pict>
          </mc:Fallback>
        </mc:AlternateContent>
      </w:r>
      <w:sdt>
        <w:sdtPr>
          <w:id w:val="-778943902"/>
          <w:docPartObj>
            <w:docPartGallery w:val="Cover Pages"/>
            <w:docPartUnique/>
          </w:docPartObj>
        </w:sdtPr>
        <w:sdtEndPr>
          <w:rPr>
            <w:rFonts w:ascii="Arial" w:hAnsi="Arial" w:cs="Arial"/>
            <w:b/>
            <w:bCs/>
            <w:sz w:val="56"/>
            <w:szCs w:val="56"/>
          </w:rPr>
        </w:sdtEndPr>
        <w:sdtContent>
          <w:r w:rsidR="003A719C" w:rsidRPr="005C0B51">
            <w:rPr>
              <w:rFonts w:ascii="Arial" w:hAnsi="Arial" w:cs="Arial"/>
              <w:noProof/>
            </w:rPr>
            <w:drawing>
              <wp:anchor distT="0" distB="0" distL="114300" distR="114300" simplePos="0" relativeHeight="251659264" behindDoc="1" locked="0" layoutInCell="1" allowOverlap="1" wp14:anchorId="3225ADA2" wp14:editId="6E7E6D6B">
                <wp:simplePos x="0" y="0"/>
                <wp:positionH relativeFrom="margin">
                  <wp:posOffset>-161925</wp:posOffset>
                </wp:positionH>
                <wp:positionV relativeFrom="paragraph">
                  <wp:posOffset>19050</wp:posOffset>
                </wp:positionV>
                <wp:extent cx="7058025" cy="3883970"/>
                <wp:effectExtent l="19050" t="19050" r="9525" b="21590"/>
                <wp:wrapTight wrapText="bothSides">
                  <wp:wrapPolygon edited="0">
                    <wp:start x="-58" y="-106"/>
                    <wp:lineTo x="-58" y="21614"/>
                    <wp:lineTo x="21571" y="21614"/>
                    <wp:lineTo x="21571" y="-106"/>
                    <wp:lineTo x="-58" y="-106"/>
                  </wp:wrapPolygon>
                </wp:wrapTight>
                <wp:docPr id="1654055740" name="Picture 1" descr="A building with a roof and people out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055740" name="Picture 1" descr="A building with a roof and people outside&#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7058025" cy="38839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CD13AD">
            <w:tab/>
          </w:r>
        </w:sdtContent>
      </w:sdt>
    </w:p>
    <w:p w14:paraId="0BBF0610" w14:textId="5C326900" w:rsidR="00682DA4" w:rsidRDefault="00BD13DB" w:rsidP="00E41BE8">
      <w:pPr>
        <w:rPr>
          <w:rFonts w:ascii="Arial" w:hAnsi="Arial" w:cs="Arial"/>
        </w:rPr>
      </w:pPr>
      <w:r>
        <w:rPr>
          <w:rFonts w:ascii="Arial" w:hAnsi="Arial" w:cs="Arial"/>
        </w:rPr>
        <w:br w:type="page"/>
      </w:r>
      <w:bookmarkStart w:id="0" w:name="_Toc162197941"/>
    </w:p>
    <w:sdt>
      <w:sdtPr>
        <w:rPr>
          <w:rFonts w:asciiTheme="minorHAnsi" w:eastAsiaTheme="minorHAnsi" w:hAnsiTheme="minorHAnsi" w:cstheme="minorBidi"/>
          <w:color w:val="auto"/>
          <w:kern w:val="2"/>
          <w:sz w:val="22"/>
          <w:szCs w:val="22"/>
          <w14:ligatures w14:val="standardContextual"/>
        </w:rPr>
        <w:id w:val="1289084080"/>
        <w:docPartObj>
          <w:docPartGallery w:val="Table of Contents"/>
          <w:docPartUnique/>
        </w:docPartObj>
      </w:sdtPr>
      <w:sdtEndPr>
        <w:rPr>
          <w:rFonts w:ascii="Arial" w:hAnsi="Arial" w:cs="Arial"/>
          <w:noProof/>
        </w:rPr>
      </w:sdtEndPr>
      <w:sdtContent>
        <w:p w14:paraId="02DC18E8" w14:textId="6B654091" w:rsidR="003164FE" w:rsidRPr="000C554B" w:rsidRDefault="003164FE">
          <w:pPr>
            <w:pStyle w:val="TOCHeading"/>
            <w:rPr>
              <w:rFonts w:ascii="Arial" w:hAnsi="Arial" w:cs="Arial"/>
              <w:b/>
              <w:bCs/>
              <w:color w:val="auto"/>
            </w:rPr>
          </w:pPr>
          <w:r w:rsidRPr="000C554B">
            <w:rPr>
              <w:rFonts w:ascii="Arial" w:hAnsi="Arial" w:cs="Arial"/>
              <w:b/>
              <w:bCs/>
              <w:color w:val="auto"/>
            </w:rPr>
            <w:t>Table of Contents</w:t>
          </w:r>
        </w:p>
        <w:p w14:paraId="76DC4EB8" w14:textId="1287E278" w:rsidR="000E699A" w:rsidRPr="000E699A" w:rsidRDefault="003164FE">
          <w:pPr>
            <w:pStyle w:val="TOC1"/>
            <w:tabs>
              <w:tab w:val="right" w:leader="dot" w:pos="10790"/>
            </w:tabs>
            <w:rPr>
              <w:rFonts w:ascii="Arial" w:eastAsiaTheme="minorEastAsia" w:hAnsi="Arial" w:cs="Arial"/>
              <w:noProof/>
              <w:sz w:val="24"/>
              <w:szCs w:val="24"/>
            </w:rPr>
          </w:pPr>
          <w:r w:rsidRPr="000E699A">
            <w:rPr>
              <w:rFonts w:ascii="Arial" w:hAnsi="Arial" w:cs="Arial"/>
            </w:rPr>
            <w:fldChar w:fldCharType="begin"/>
          </w:r>
          <w:r w:rsidRPr="000E699A">
            <w:rPr>
              <w:rFonts w:ascii="Arial" w:hAnsi="Arial" w:cs="Arial"/>
            </w:rPr>
            <w:instrText xml:space="preserve"> TOC \o "1-3" \h \z \u </w:instrText>
          </w:r>
          <w:r w:rsidRPr="000E699A">
            <w:rPr>
              <w:rFonts w:ascii="Arial" w:hAnsi="Arial" w:cs="Arial"/>
            </w:rPr>
            <w:fldChar w:fldCharType="separate"/>
          </w:r>
          <w:hyperlink w:anchor="_Toc168569473" w:history="1">
            <w:r w:rsidR="000E699A" w:rsidRPr="000E699A">
              <w:rPr>
                <w:rStyle w:val="Hyperlink"/>
                <w:rFonts w:ascii="Arial" w:hAnsi="Arial" w:cs="Arial"/>
                <w:noProof/>
                <w:color w:val="auto"/>
              </w:rPr>
              <w:t>Executive Summary</w:t>
            </w:r>
            <w:r w:rsidR="000E699A" w:rsidRPr="000E699A">
              <w:rPr>
                <w:rFonts w:ascii="Arial" w:hAnsi="Arial" w:cs="Arial"/>
                <w:noProof/>
                <w:webHidden/>
              </w:rPr>
              <w:tab/>
            </w:r>
            <w:r w:rsidR="000E699A" w:rsidRPr="000E699A">
              <w:rPr>
                <w:rFonts w:ascii="Arial" w:hAnsi="Arial" w:cs="Arial"/>
                <w:noProof/>
                <w:webHidden/>
              </w:rPr>
              <w:fldChar w:fldCharType="begin"/>
            </w:r>
            <w:r w:rsidR="000E699A" w:rsidRPr="000E699A">
              <w:rPr>
                <w:rFonts w:ascii="Arial" w:hAnsi="Arial" w:cs="Arial"/>
                <w:noProof/>
                <w:webHidden/>
              </w:rPr>
              <w:instrText xml:space="preserve"> PAGEREF _Toc168569473 \h </w:instrText>
            </w:r>
            <w:r w:rsidR="000E699A" w:rsidRPr="000E699A">
              <w:rPr>
                <w:rFonts w:ascii="Arial" w:hAnsi="Arial" w:cs="Arial"/>
                <w:noProof/>
                <w:webHidden/>
              </w:rPr>
            </w:r>
            <w:r w:rsidR="000E699A" w:rsidRPr="000E699A">
              <w:rPr>
                <w:rFonts w:ascii="Arial" w:hAnsi="Arial" w:cs="Arial"/>
                <w:noProof/>
                <w:webHidden/>
              </w:rPr>
              <w:fldChar w:fldCharType="separate"/>
            </w:r>
            <w:r w:rsidR="009A2F69">
              <w:rPr>
                <w:rFonts w:ascii="Arial" w:hAnsi="Arial" w:cs="Arial"/>
                <w:noProof/>
                <w:webHidden/>
              </w:rPr>
              <w:t>2</w:t>
            </w:r>
            <w:r w:rsidR="000E699A" w:rsidRPr="000E699A">
              <w:rPr>
                <w:rFonts w:ascii="Arial" w:hAnsi="Arial" w:cs="Arial"/>
                <w:noProof/>
                <w:webHidden/>
              </w:rPr>
              <w:fldChar w:fldCharType="end"/>
            </w:r>
          </w:hyperlink>
        </w:p>
        <w:p w14:paraId="7CC4F050" w14:textId="000445DA" w:rsidR="000E699A" w:rsidRPr="000E699A" w:rsidRDefault="000E699A">
          <w:pPr>
            <w:pStyle w:val="TOC1"/>
            <w:tabs>
              <w:tab w:val="right" w:leader="dot" w:pos="10790"/>
            </w:tabs>
            <w:rPr>
              <w:rFonts w:ascii="Arial" w:eastAsiaTheme="minorEastAsia" w:hAnsi="Arial" w:cs="Arial"/>
              <w:noProof/>
              <w:sz w:val="24"/>
              <w:szCs w:val="24"/>
            </w:rPr>
          </w:pPr>
          <w:hyperlink w:anchor="_Toc168569474" w:history="1">
            <w:r w:rsidRPr="000E699A">
              <w:rPr>
                <w:rStyle w:val="Hyperlink"/>
                <w:rFonts w:ascii="Arial" w:hAnsi="Arial" w:cs="Arial"/>
                <w:noProof/>
                <w:color w:val="auto"/>
              </w:rPr>
              <w:t>Approach</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_Toc168569474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3</w:t>
            </w:r>
            <w:r w:rsidRPr="000E699A">
              <w:rPr>
                <w:rFonts w:ascii="Arial" w:hAnsi="Arial" w:cs="Arial"/>
                <w:noProof/>
                <w:webHidden/>
              </w:rPr>
              <w:fldChar w:fldCharType="end"/>
            </w:r>
          </w:hyperlink>
        </w:p>
        <w:p w14:paraId="2A44167D" w14:textId="5D007538" w:rsidR="000E699A" w:rsidRPr="000E699A" w:rsidRDefault="000E699A">
          <w:pPr>
            <w:pStyle w:val="TOC1"/>
            <w:tabs>
              <w:tab w:val="right" w:leader="dot" w:pos="10790"/>
            </w:tabs>
            <w:rPr>
              <w:rFonts w:ascii="Arial" w:eastAsiaTheme="minorEastAsia" w:hAnsi="Arial" w:cs="Arial"/>
              <w:noProof/>
              <w:sz w:val="24"/>
              <w:szCs w:val="24"/>
            </w:rPr>
          </w:pPr>
          <w:hyperlink w:anchor="_Toc168569475" w:history="1">
            <w:r w:rsidRPr="000E699A">
              <w:rPr>
                <w:rStyle w:val="Hyperlink"/>
                <w:rFonts w:ascii="Arial" w:hAnsi="Arial" w:cs="Arial"/>
                <w:noProof/>
                <w:color w:val="auto"/>
              </w:rPr>
              <w:t>Mission Statement</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_Toc168569475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4</w:t>
            </w:r>
            <w:r w:rsidRPr="000E699A">
              <w:rPr>
                <w:rFonts w:ascii="Arial" w:hAnsi="Arial" w:cs="Arial"/>
                <w:noProof/>
                <w:webHidden/>
              </w:rPr>
              <w:fldChar w:fldCharType="end"/>
            </w:r>
          </w:hyperlink>
        </w:p>
        <w:p w14:paraId="111F82C5" w14:textId="430679DB" w:rsidR="000E699A" w:rsidRPr="000E699A" w:rsidRDefault="000E699A">
          <w:pPr>
            <w:pStyle w:val="TOC1"/>
            <w:tabs>
              <w:tab w:val="right" w:leader="dot" w:pos="10790"/>
            </w:tabs>
            <w:rPr>
              <w:rFonts w:ascii="Arial" w:eastAsiaTheme="minorEastAsia" w:hAnsi="Arial" w:cs="Arial"/>
              <w:noProof/>
              <w:sz w:val="24"/>
              <w:szCs w:val="24"/>
            </w:rPr>
          </w:pPr>
          <w:hyperlink w:anchor="_Toc168569476" w:history="1">
            <w:r w:rsidRPr="000E699A">
              <w:rPr>
                <w:rStyle w:val="Hyperlink"/>
                <w:rFonts w:ascii="Arial" w:hAnsi="Arial" w:cs="Arial"/>
                <w:noProof/>
                <w:color w:val="auto"/>
                <w:shd w:val="clear" w:color="auto" w:fill="FFFFFF"/>
              </w:rPr>
              <w:t>Vision Statement</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_Toc168569476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4</w:t>
            </w:r>
            <w:r w:rsidRPr="000E699A">
              <w:rPr>
                <w:rFonts w:ascii="Arial" w:hAnsi="Arial" w:cs="Arial"/>
                <w:noProof/>
                <w:webHidden/>
              </w:rPr>
              <w:fldChar w:fldCharType="end"/>
            </w:r>
          </w:hyperlink>
        </w:p>
        <w:p w14:paraId="00E86C61" w14:textId="6DB65ACC" w:rsidR="000E699A" w:rsidRPr="000E699A" w:rsidRDefault="000E699A">
          <w:pPr>
            <w:pStyle w:val="TOC1"/>
            <w:tabs>
              <w:tab w:val="right" w:leader="dot" w:pos="10790"/>
            </w:tabs>
            <w:rPr>
              <w:rFonts w:ascii="Arial" w:eastAsiaTheme="minorEastAsia" w:hAnsi="Arial" w:cs="Arial"/>
              <w:noProof/>
              <w:sz w:val="24"/>
              <w:szCs w:val="24"/>
            </w:rPr>
          </w:pPr>
          <w:hyperlink w:anchor="_Toc168569477" w:history="1">
            <w:r w:rsidRPr="000E699A">
              <w:rPr>
                <w:rStyle w:val="Hyperlink"/>
                <w:rFonts w:ascii="Arial" w:hAnsi="Arial" w:cs="Arial"/>
                <w:noProof/>
                <w:color w:val="auto"/>
              </w:rPr>
              <w:t>Core Values</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_Toc168569477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5</w:t>
            </w:r>
            <w:r w:rsidRPr="000E699A">
              <w:rPr>
                <w:rFonts w:ascii="Arial" w:hAnsi="Arial" w:cs="Arial"/>
                <w:noProof/>
                <w:webHidden/>
              </w:rPr>
              <w:fldChar w:fldCharType="end"/>
            </w:r>
          </w:hyperlink>
        </w:p>
        <w:p w14:paraId="6F926A2D" w14:textId="5A155B61" w:rsidR="000E699A" w:rsidRPr="000E699A" w:rsidRDefault="000E699A">
          <w:pPr>
            <w:pStyle w:val="TOC1"/>
            <w:tabs>
              <w:tab w:val="right" w:leader="dot" w:pos="10790"/>
            </w:tabs>
            <w:rPr>
              <w:rFonts w:ascii="Arial" w:eastAsiaTheme="minorEastAsia" w:hAnsi="Arial" w:cs="Arial"/>
              <w:noProof/>
              <w:sz w:val="24"/>
              <w:szCs w:val="24"/>
            </w:rPr>
          </w:pPr>
          <w:hyperlink w:anchor="_Toc168569478" w:history="1">
            <w:r w:rsidRPr="000E699A">
              <w:rPr>
                <w:rStyle w:val="Hyperlink"/>
                <w:rFonts w:ascii="Arial" w:hAnsi="Arial" w:cs="Arial"/>
                <w:noProof/>
                <w:color w:val="auto"/>
              </w:rPr>
              <w:t>DEIA-BC Statement</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_Toc168569478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6</w:t>
            </w:r>
            <w:r w:rsidRPr="000E699A">
              <w:rPr>
                <w:rFonts w:ascii="Arial" w:hAnsi="Arial" w:cs="Arial"/>
                <w:noProof/>
                <w:webHidden/>
              </w:rPr>
              <w:fldChar w:fldCharType="end"/>
            </w:r>
          </w:hyperlink>
        </w:p>
        <w:p w14:paraId="5F002F3E" w14:textId="6BFDF486" w:rsidR="000E699A" w:rsidRPr="000E699A" w:rsidRDefault="000E699A">
          <w:pPr>
            <w:pStyle w:val="TOC1"/>
            <w:tabs>
              <w:tab w:val="right" w:leader="dot" w:pos="10790"/>
            </w:tabs>
            <w:rPr>
              <w:rFonts w:ascii="Arial" w:eastAsiaTheme="minorEastAsia" w:hAnsi="Arial" w:cs="Arial"/>
              <w:noProof/>
              <w:sz w:val="24"/>
              <w:szCs w:val="24"/>
            </w:rPr>
          </w:pPr>
          <w:hyperlink w:anchor="_Toc168569479" w:history="1">
            <w:r w:rsidRPr="000E699A">
              <w:rPr>
                <w:rStyle w:val="Hyperlink"/>
                <w:rFonts w:ascii="Arial" w:hAnsi="Arial" w:cs="Arial"/>
                <w:noProof/>
                <w:color w:val="auto"/>
              </w:rPr>
              <w:t>SWOT Overview</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_Toc168569479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7</w:t>
            </w:r>
            <w:r w:rsidRPr="000E699A">
              <w:rPr>
                <w:rFonts w:ascii="Arial" w:hAnsi="Arial" w:cs="Arial"/>
                <w:noProof/>
                <w:webHidden/>
              </w:rPr>
              <w:fldChar w:fldCharType="end"/>
            </w:r>
          </w:hyperlink>
        </w:p>
        <w:p w14:paraId="25213C4F" w14:textId="332F309A" w:rsidR="000E699A" w:rsidRPr="000E699A" w:rsidRDefault="000E699A">
          <w:pPr>
            <w:pStyle w:val="TOC2"/>
            <w:tabs>
              <w:tab w:val="right" w:leader="dot" w:pos="10790"/>
            </w:tabs>
            <w:rPr>
              <w:rFonts w:ascii="Arial" w:eastAsiaTheme="minorEastAsia" w:hAnsi="Arial" w:cs="Arial"/>
              <w:noProof/>
              <w:sz w:val="24"/>
              <w:szCs w:val="24"/>
            </w:rPr>
          </w:pPr>
          <w:hyperlink w:anchor="_Toc168569480" w:history="1">
            <w:r w:rsidRPr="000E699A">
              <w:rPr>
                <w:rStyle w:val="Hyperlink"/>
                <w:rFonts w:ascii="Arial" w:hAnsi="Arial" w:cs="Arial"/>
                <w:noProof/>
                <w:color w:val="auto"/>
              </w:rPr>
              <w:t>Library Board SWOT</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_Toc168569480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8</w:t>
            </w:r>
            <w:r w:rsidRPr="000E699A">
              <w:rPr>
                <w:rFonts w:ascii="Arial" w:hAnsi="Arial" w:cs="Arial"/>
                <w:noProof/>
                <w:webHidden/>
              </w:rPr>
              <w:fldChar w:fldCharType="end"/>
            </w:r>
          </w:hyperlink>
        </w:p>
        <w:p w14:paraId="071373ED" w14:textId="1E8A4BBE" w:rsidR="000E699A" w:rsidRPr="000E699A" w:rsidRDefault="000E699A">
          <w:pPr>
            <w:pStyle w:val="TOC2"/>
            <w:tabs>
              <w:tab w:val="right" w:leader="dot" w:pos="10790"/>
            </w:tabs>
            <w:rPr>
              <w:rFonts w:ascii="Arial" w:eastAsiaTheme="minorEastAsia" w:hAnsi="Arial" w:cs="Arial"/>
              <w:noProof/>
              <w:sz w:val="24"/>
              <w:szCs w:val="24"/>
            </w:rPr>
          </w:pPr>
          <w:hyperlink w:anchor="_Toc168569481" w:history="1">
            <w:r w:rsidRPr="000E699A">
              <w:rPr>
                <w:rStyle w:val="Hyperlink"/>
                <w:rFonts w:ascii="Arial" w:hAnsi="Arial" w:cs="Arial"/>
                <w:noProof/>
                <w:color w:val="auto"/>
              </w:rPr>
              <w:t>Facilities Subcommittee SWOT</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_Toc168569481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9</w:t>
            </w:r>
            <w:r w:rsidRPr="000E699A">
              <w:rPr>
                <w:rFonts w:ascii="Arial" w:hAnsi="Arial" w:cs="Arial"/>
                <w:noProof/>
                <w:webHidden/>
              </w:rPr>
              <w:fldChar w:fldCharType="end"/>
            </w:r>
          </w:hyperlink>
        </w:p>
        <w:p w14:paraId="1052FAAE" w14:textId="21C9DA0F" w:rsidR="000E699A" w:rsidRPr="000E699A" w:rsidRDefault="000E699A">
          <w:pPr>
            <w:pStyle w:val="TOC1"/>
            <w:tabs>
              <w:tab w:val="right" w:leader="dot" w:pos="10790"/>
            </w:tabs>
            <w:rPr>
              <w:rFonts w:ascii="Arial" w:eastAsiaTheme="minorEastAsia" w:hAnsi="Arial" w:cs="Arial"/>
              <w:noProof/>
              <w:sz w:val="24"/>
              <w:szCs w:val="24"/>
            </w:rPr>
          </w:pPr>
          <w:hyperlink w:anchor="_Toc168569482" w:history="1">
            <w:r w:rsidRPr="000E699A">
              <w:rPr>
                <w:rStyle w:val="Hyperlink"/>
                <w:rFonts w:ascii="Arial" w:hAnsi="Arial" w:cs="Arial"/>
                <w:noProof/>
                <w:color w:val="auto"/>
              </w:rPr>
              <w:t>Analysis Themes</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_Toc168569482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10</w:t>
            </w:r>
            <w:r w:rsidRPr="000E699A">
              <w:rPr>
                <w:rFonts w:ascii="Arial" w:hAnsi="Arial" w:cs="Arial"/>
                <w:noProof/>
                <w:webHidden/>
              </w:rPr>
              <w:fldChar w:fldCharType="end"/>
            </w:r>
          </w:hyperlink>
        </w:p>
        <w:p w14:paraId="5A67A5CC" w14:textId="5BE13F4B" w:rsidR="000E699A" w:rsidRPr="000E699A" w:rsidRDefault="000E699A">
          <w:pPr>
            <w:pStyle w:val="TOC1"/>
            <w:tabs>
              <w:tab w:val="right" w:leader="dot" w:pos="10790"/>
            </w:tabs>
            <w:rPr>
              <w:rFonts w:ascii="Arial" w:eastAsiaTheme="minorEastAsia" w:hAnsi="Arial" w:cs="Arial"/>
              <w:noProof/>
              <w:sz w:val="24"/>
              <w:szCs w:val="24"/>
            </w:rPr>
          </w:pPr>
          <w:hyperlink w:anchor="_Toc168569483" w:history="1">
            <w:r w:rsidRPr="000E699A">
              <w:rPr>
                <w:rStyle w:val="Hyperlink"/>
                <w:rFonts w:ascii="Arial" w:hAnsi="Arial" w:cs="Arial"/>
                <w:noProof/>
                <w:color w:val="auto"/>
              </w:rPr>
              <w:t>SMART Goals</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_Toc168569483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12</w:t>
            </w:r>
            <w:r w:rsidRPr="000E699A">
              <w:rPr>
                <w:rFonts w:ascii="Arial" w:hAnsi="Arial" w:cs="Arial"/>
                <w:noProof/>
                <w:webHidden/>
              </w:rPr>
              <w:fldChar w:fldCharType="end"/>
            </w:r>
          </w:hyperlink>
        </w:p>
        <w:p w14:paraId="555072FA" w14:textId="783E7CA6" w:rsidR="000E699A" w:rsidRPr="000E699A" w:rsidRDefault="000E699A">
          <w:pPr>
            <w:pStyle w:val="TOC1"/>
            <w:tabs>
              <w:tab w:val="right" w:leader="dot" w:pos="10790"/>
            </w:tabs>
            <w:rPr>
              <w:rFonts w:ascii="Arial" w:eastAsiaTheme="minorEastAsia" w:hAnsi="Arial" w:cs="Arial"/>
              <w:noProof/>
              <w:sz w:val="24"/>
              <w:szCs w:val="24"/>
            </w:rPr>
          </w:pPr>
          <w:hyperlink w:anchor="_Toc168569484" w:history="1">
            <w:r w:rsidRPr="000E699A">
              <w:rPr>
                <w:rStyle w:val="Hyperlink"/>
                <w:rFonts w:ascii="Arial" w:hAnsi="Arial" w:cs="Arial"/>
                <w:noProof/>
                <w:color w:val="auto"/>
              </w:rPr>
              <w:t>Detailed Actions and Timeline</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_Toc168569484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13</w:t>
            </w:r>
            <w:r w:rsidRPr="000E699A">
              <w:rPr>
                <w:rFonts w:ascii="Arial" w:hAnsi="Arial" w:cs="Arial"/>
                <w:noProof/>
                <w:webHidden/>
              </w:rPr>
              <w:fldChar w:fldCharType="end"/>
            </w:r>
          </w:hyperlink>
        </w:p>
        <w:p w14:paraId="0A57C1EE" w14:textId="26E33BC9" w:rsidR="000E699A" w:rsidRPr="000E699A" w:rsidRDefault="000E699A">
          <w:pPr>
            <w:pStyle w:val="TOC2"/>
            <w:tabs>
              <w:tab w:val="right" w:leader="dot" w:pos="10790"/>
            </w:tabs>
            <w:rPr>
              <w:rFonts w:ascii="Arial" w:eastAsiaTheme="minorEastAsia" w:hAnsi="Arial" w:cs="Arial"/>
              <w:noProof/>
              <w:sz w:val="24"/>
              <w:szCs w:val="24"/>
            </w:rPr>
          </w:pPr>
          <w:hyperlink w:anchor="_Toc168569485" w:history="1">
            <w:r w:rsidRPr="000E699A">
              <w:rPr>
                <w:rStyle w:val="Hyperlink"/>
                <w:rFonts w:ascii="Arial" w:hAnsi="Arial" w:cs="Arial"/>
                <w:noProof/>
                <w:color w:val="auto"/>
              </w:rPr>
              <w:t>1. Investigate and Acquire Physical Space (Facilities Subcommittee)</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_Toc168569485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13</w:t>
            </w:r>
            <w:r w:rsidRPr="000E699A">
              <w:rPr>
                <w:rFonts w:ascii="Arial" w:hAnsi="Arial" w:cs="Arial"/>
                <w:noProof/>
                <w:webHidden/>
              </w:rPr>
              <w:fldChar w:fldCharType="end"/>
            </w:r>
          </w:hyperlink>
        </w:p>
        <w:p w14:paraId="63B78A85" w14:textId="260BC8B7" w:rsidR="000E699A" w:rsidRPr="000E699A" w:rsidRDefault="000E699A">
          <w:pPr>
            <w:pStyle w:val="TOC2"/>
            <w:tabs>
              <w:tab w:val="right" w:leader="dot" w:pos="10790"/>
            </w:tabs>
            <w:rPr>
              <w:rFonts w:ascii="Arial" w:eastAsiaTheme="minorEastAsia" w:hAnsi="Arial" w:cs="Arial"/>
              <w:noProof/>
              <w:sz w:val="24"/>
              <w:szCs w:val="24"/>
            </w:rPr>
          </w:pPr>
          <w:hyperlink w:anchor="_Toc168569486" w:history="1">
            <w:r w:rsidRPr="000E699A">
              <w:rPr>
                <w:rStyle w:val="Hyperlink"/>
                <w:rFonts w:ascii="Arial" w:hAnsi="Arial" w:cs="Arial"/>
                <w:noProof/>
                <w:color w:val="auto"/>
              </w:rPr>
              <w:t>2. Formalize Staffing and Establish Library Department</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_Toc168569486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13</w:t>
            </w:r>
            <w:r w:rsidRPr="000E699A">
              <w:rPr>
                <w:rFonts w:ascii="Arial" w:hAnsi="Arial" w:cs="Arial"/>
                <w:noProof/>
                <w:webHidden/>
              </w:rPr>
              <w:fldChar w:fldCharType="end"/>
            </w:r>
          </w:hyperlink>
        </w:p>
        <w:p w14:paraId="1349FFF6" w14:textId="38E4C10E" w:rsidR="000E699A" w:rsidRPr="000E699A" w:rsidRDefault="000E699A">
          <w:pPr>
            <w:pStyle w:val="TOC2"/>
            <w:tabs>
              <w:tab w:val="right" w:leader="dot" w:pos="10790"/>
            </w:tabs>
            <w:rPr>
              <w:rFonts w:ascii="Arial" w:eastAsiaTheme="minorEastAsia" w:hAnsi="Arial" w:cs="Arial"/>
              <w:noProof/>
              <w:sz w:val="24"/>
              <w:szCs w:val="24"/>
            </w:rPr>
          </w:pPr>
          <w:hyperlink w:anchor="_Toc168569487" w:history="1">
            <w:r w:rsidRPr="000E699A">
              <w:rPr>
                <w:rStyle w:val="Hyperlink"/>
                <w:rFonts w:ascii="Arial" w:hAnsi="Arial" w:cs="Arial"/>
                <w:noProof/>
                <w:color w:val="auto"/>
              </w:rPr>
              <w:t>3. Enhance Budget and Funding Efforts</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_Toc168569487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14</w:t>
            </w:r>
            <w:r w:rsidRPr="000E699A">
              <w:rPr>
                <w:rFonts w:ascii="Arial" w:hAnsi="Arial" w:cs="Arial"/>
                <w:noProof/>
                <w:webHidden/>
              </w:rPr>
              <w:fldChar w:fldCharType="end"/>
            </w:r>
          </w:hyperlink>
        </w:p>
        <w:p w14:paraId="18ED4C92" w14:textId="31DFA896" w:rsidR="000E699A" w:rsidRPr="000E699A" w:rsidRDefault="000E699A">
          <w:pPr>
            <w:pStyle w:val="TOC2"/>
            <w:tabs>
              <w:tab w:val="right" w:leader="dot" w:pos="10790"/>
            </w:tabs>
            <w:rPr>
              <w:rFonts w:ascii="Arial" w:eastAsiaTheme="minorEastAsia" w:hAnsi="Arial" w:cs="Arial"/>
              <w:noProof/>
              <w:sz w:val="24"/>
              <w:szCs w:val="24"/>
            </w:rPr>
          </w:pPr>
          <w:hyperlink w:anchor="_Toc168569488" w:history="1">
            <w:r w:rsidRPr="000E699A">
              <w:rPr>
                <w:rStyle w:val="Hyperlink"/>
                <w:rFonts w:ascii="Arial" w:hAnsi="Arial" w:cs="Arial"/>
                <w:noProof/>
                <w:color w:val="auto"/>
              </w:rPr>
              <w:t>4. Programming Strengthen Partnerships and Community Collaboration</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_Toc168569488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14</w:t>
            </w:r>
            <w:r w:rsidRPr="000E699A">
              <w:rPr>
                <w:rFonts w:ascii="Arial" w:hAnsi="Arial" w:cs="Arial"/>
                <w:noProof/>
                <w:webHidden/>
              </w:rPr>
              <w:fldChar w:fldCharType="end"/>
            </w:r>
          </w:hyperlink>
        </w:p>
        <w:p w14:paraId="629F4C76" w14:textId="51ABA159" w:rsidR="000E699A" w:rsidRPr="000E699A" w:rsidRDefault="000E699A">
          <w:pPr>
            <w:pStyle w:val="TOC2"/>
            <w:tabs>
              <w:tab w:val="right" w:leader="dot" w:pos="10790"/>
            </w:tabs>
            <w:rPr>
              <w:rFonts w:ascii="Arial" w:eastAsiaTheme="minorEastAsia" w:hAnsi="Arial" w:cs="Arial"/>
              <w:noProof/>
              <w:sz w:val="24"/>
              <w:szCs w:val="24"/>
            </w:rPr>
          </w:pPr>
          <w:hyperlink w:anchor="_Toc168569489" w:history="1">
            <w:r w:rsidRPr="000E699A">
              <w:rPr>
                <w:rStyle w:val="Hyperlink"/>
                <w:rFonts w:ascii="Arial" w:hAnsi="Arial" w:cs="Arial"/>
                <w:noProof/>
                <w:color w:val="auto"/>
              </w:rPr>
              <w:t>5. Improve Marketing and Communications</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_Toc168569489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15</w:t>
            </w:r>
            <w:r w:rsidRPr="000E699A">
              <w:rPr>
                <w:rFonts w:ascii="Arial" w:hAnsi="Arial" w:cs="Arial"/>
                <w:noProof/>
                <w:webHidden/>
              </w:rPr>
              <w:fldChar w:fldCharType="end"/>
            </w:r>
          </w:hyperlink>
        </w:p>
        <w:p w14:paraId="14453964" w14:textId="63DF142B" w:rsidR="000E699A" w:rsidRPr="000E699A" w:rsidRDefault="000E699A">
          <w:pPr>
            <w:pStyle w:val="TOC1"/>
            <w:tabs>
              <w:tab w:val="right" w:leader="dot" w:pos="10790"/>
            </w:tabs>
            <w:rPr>
              <w:rFonts w:ascii="Arial" w:eastAsiaTheme="minorEastAsia" w:hAnsi="Arial" w:cs="Arial"/>
              <w:noProof/>
              <w:sz w:val="24"/>
              <w:szCs w:val="24"/>
            </w:rPr>
          </w:pPr>
          <w:hyperlink w:anchor="_Toc168569490" w:history="1">
            <w:r w:rsidRPr="000E699A">
              <w:rPr>
                <w:rStyle w:val="Hyperlink"/>
                <w:rFonts w:ascii="Arial" w:hAnsi="Arial" w:cs="Arial"/>
                <w:noProof/>
                <w:color w:val="auto"/>
              </w:rPr>
              <w:t>Evaluation and Communication Plan</w:t>
            </w:r>
            <w:r w:rsidRPr="000E699A">
              <w:rPr>
                <w:rFonts w:ascii="Arial" w:hAnsi="Arial" w:cs="Arial"/>
                <w:noProof/>
                <w:webHidden/>
              </w:rPr>
              <w:tab/>
            </w:r>
            <w:r w:rsidRPr="000E699A">
              <w:rPr>
                <w:rFonts w:ascii="Arial" w:hAnsi="Arial" w:cs="Arial"/>
                <w:noProof/>
                <w:webHidden/>
              </w:rPr>
              <w:fldChar w:fldCharType="begin"/>
            </w:r>
            <w:r w:rsidRPr="000E699A">
              <w:rPr>
                <w:rFonts w:ascii="Arial" w:hAnsi="Arial" w:cs="Arial"/>
                <w:noProof/>
                <w:webHidden/>
              </w:rPr>
              <w:instrText xml:space="preserve"> PAGEREF _Toc168569490 \h </w:instrText>
            </w:r>
            <w:r w:rsidRPr="000E699A">
              <w:rPr>
                <w:rFonts w:ascii="Arial" w:hAnsi="Arial" w:cs="Arial"/>
                <w:noProof/>
                <w:webHidden/>
              </w:rPr>
            </w:r>
            <w:r w:rsidRPr="000E699A">
              <w:rPr>
                <w:rFonts w:ascii="Arial" w:hAnsi="Arial" w:cs="Arial"/>
                <w:noProof/>
                <w:webHidden/>
              </w:rPr>
              <w:fldChar w:fldCharType="separate"/>
            </w:r>
            <w:r w:rsidR="009A2F69">
              <w:rPr>
                <w:rFonts w:ascii="Arial" w:hAnsi="Arial" w:cs="Arial"/>
                <w:noProof/>
                <w:webHidden/>
              </w:rPr>
              <w:t>16</w:t>
            </w:r>
            <w:r w:rsidRPr="000E699A">
              <w:rPr>
                <w:rFonts w:ascii="Arial" w:hAnsi="Arial" w:cs="Arial"/>
                <w:noProof/>
                <w:webHidden/>
              </w:rPr>
              <w:fldChar w:fldCharType="end"/>
            </w:r>
          </w:hyperlink>
        </w:p>
        <w:p w14:paraId="50B42DBC" w14:textId="20000AE9" w:rsidR="003164FE" w:rsidRPr="004875C2" w:rsidRDefault="006366BC">
          <w:pPr>
            <w:rPr>
              <w:rFonts w:ascii="Arial" w:hAnsi="Arial" w:cs="Arial"/>
            </w:rPr>
          </w:pPr>
          <w:r w:rsidRPr="006366BC">
            <w:rPr>
              <w:rFonts w:ascii="Arial" w:hAnsi="Arial" w:cs="Arial"/>
              <w:b/>
              <w:bCs/>
              <w:i/>
              <w:iCs/>
              <w:noProof/>
            </w:rPr>
            <w:drawing>
              <wp:anchor distT="0" distB="0" distL="114300" distR="114300" simplePos="0" relativeHeight="251671552" behindDoc="1" locked="0" layoutInCell="1" allowOverlap="1" wp14:anchorId="6E50891C" wp14:editId="2CF077C4">
                <wp:simplePos x="0" y="0"/>
                <wp:positionH relativeFrom="margin">
                  <wp:align>center</wp:align>
                </wp:positionH>
                <wp:positionV relativeFrom="paragraph">
                  <wp:posOffset>191127</wp:posOffset>
                </wp:positionV>
                <wp:extent cx="5431155" cy="2975610"/>
                <wp:effectExtent l="19050" t="19050" r="17145" b="15240"/>
                <wp:wrapTight wrapText="bothSides">
                  <wp:wrapPolygon edited="0">
                    <wp:start x="-76" y="-138"/>
                    <wp:lineTo x="-76" y="21572"/>
                    <wp:lineTo x="21592" y="21572"/>
                    <wp:lineTo x="21592" y="-138"/>
                    <wp:lineTo x="-76" y="-138"/>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1155" cy="29756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3164FE" w:rsidRPr="000E699A">
            <w:rPr>
              <w:rFonts w:ascii="Arial" w:hAnsi="Arial" w:cs="Arial"/>
              <w:noProof/>
            </w:rPr>
            <w:fldChar w:fldCharType="end"/>
          </w:r>
        </w:p>
      </w:sdtContent>
    </w:sdt>
    <w:p w14:paraId="72FC4FF8" w14:textId="3CAF522E" w:rsidR="00AC0B12" w:rsidRPr="006366BC" w:rsidRDefault="000A1D56" w:rsidP="006366BC">
      <w:pPr>
        <w:jc w:val="center"/>
        <w:rPr>
          <w:rFonts w:ascii="Arial" w:hAnsi="Arial" w:cs="Arial"/>
          <w:b/>
          <w:bCs/>
        </w:rPr>
      </w:pPr>
      <w:r w:rsidRPr="000A1D56">
        <w:rPr>
          <w:b/>
          <w:bCs/>
          <w:noProof/>
          <w:color w:val="FF0000"/>
          <w:sz w:val="24"/>
          <w:szCs w:val="24"/>
        </w:rPr>
        <mc:AlternateContent>
          <mc:Choice Requires="wps">
            <w:drawing>
              <wp:anchor distT="0" distB="0" distL="114300" distR="114300" simplePos="0" relativeHeight="251684864" behindDoc="1" locked="0" layoutInCell="1" allowOverlap="1" wp14:anchorId="7D1A35EE" wp14:editId="5313FD5C">
                <wp:simplePos x="0" y="0"/>
                <wp:positionH relativeFrom="column">
                  <wp:posOffset>499745</wp:posOffset>
                </wp:positionH>
                <wp:positionV relativeFrom="paragraph">
                  <wp:posOffset>3443927</wp:posOffset>
                </wp:positionV>
                <wp:extent cx="6000750" cy="635"/>
                <wp:effectExtent l="0" t="0" r="0" b="0"/>
                <wp:wrapTight wrapText="bothSides">
                  <wp:wrapPolygon edited="0">
                    <wp:start x="0" y="0"/>
                    <wp:lineTo x="0" y="21600"/>
                    <wp:lineTo x="21600" y="21600"/>
                    <wp:lineTo x="21600" y="0"/>
                  </wp:wrapPolygon>
                </wp:wrapTight>
                <wp:docPr id="1210977611" name="Text Box 1"/>
                <wp:cNvGraphicFramePr/>
                <a:graphic xmlns:a="http://schemas.openxmlformats.org/drawingml/2006/main">
                  <a:graphicData uri="http://schemas.microsoft.com/office/word/2010/wordprocessingShape">
                    <wps:wsp>
                      <wps:cNvSpPr txBox="1"/>
                      <wps:spPr>
                        <a:xfrm>
                          <a:off x="0" y="0"/>
                          <a:ext cx="6000750" cy="635"/>
                        </a:xfrm>
                        <a:prstGeom prst="rect">
                          <a:avLst/>
                        </a:prstGeom>
                        <a:solidFill>
                          <a:prstClr val="white"/>
                        </a:solidFill>
                        <a:ln>
                          <a:noFill/>
                        </a:ln>
                      </wps:spPr>
                      <wps:txbx>
                        <w:txbxContent>
                          <w:p w14:paraId="4271A941" w14:textId="45BF2A0A" w:rsidR="00CB394A" w:rsidRPr="006366BC" w:rsidRDefault="006366BC" w:rsidP="000A1D56">
                            <w:pPr>
                              <w:pStyle w:val="Caption"/>
                              <w:spacing w:after="0"/>
                              <w:contextualSpacing/>
                              <w:rPr>
                                <w:rFonts w:ascii="Arial" w:hAnsi="Arial" w:cs="Arial"/>
                                <w:i w:val="0"/>
                                <w:iCs w:val="0"/>
                                <w:caps/>
                                <w:noProof/>
                                <w:color w:val="auto"/>
                                <w:sz w:val="22"/>
                                <w:szCs w:val="22"/>
                              </w:rPr>
                            </w:pPr>
                            <w:r w:rsidRPr="006366BC">
                              <w:rPr>
                                <w:rFonts w:ascii="Arial" w:hAnsi="Arial" w:cs="Arial"/>
                                <w:i w:val="0"/>
                                <w:iCs w:val="0"/>
                                <w:caps/>
                                <w:noProof/>
                                <w:color w:val="auto"/>
                                <w:sz w:val="22"/>
                                <w:szCs w:val="22"/>
                              </w:rPr>
                              <w:t>Friends of the Cottage Grove Library, Inc. Executive Committee</w:t>
                            </w:r>
                          </w:p>
                          <w:p w14:paraId="169B4691" w14:textId="367B8EC2" w:rsidR="006366BC" w:rsidRPr="006366BC" w:rsidRDefault="006366BC" w:rsidP="000A1D56">
                            <w:pPr>
                              <w:ind w:left="720"/>
                              <w:contextualSpacing/>
                              <w:rPr>
                                <w:rFonts w:ascii="Arial" w:hAnsi="Arial" w:cs="Arial"/>
                                <w:caps/>
                              </w:rPr>
                            </w:pPr>
                            <w:r w:rsidRPr="006366BC">
                              <w:rPr>
                                <w:rFonts w:ascii="Arial" w:hAnsi="Arial" w:cs="Arial"/>
                                <w:caps/>
                              </w:rPr>
                              <w:t>Robin Smek</w:t>
                            </w:r>
                            <w:r>
                              <w:rPr>
                                <w:rFonts w:ascii="Arial" w:hAnsi="Arial" w:cs="Arial"/>
                                <w:caps/>
                              </w:rPr>
                              <w:t>a</w:t>
                            </w:r>
                            <w:r w:rsidRPr="006366BC">
                              <w:rPr>
                                <w:rFonts w:ascii="Arial" w:hAnsi="Arial" w:cs="Arial"/>
                                <w:caps/>
                              </w:rPr>
                              <w:t>l, President</w:t>
                            </w:r>
                          </w:p>
                          <w:p w14:paraId="2AFBA968" w14:textId="1D6DF3D8" w:rsidR="006366BC" w:rsidRPr="006366BC" w:rsidRDefault="006366BC" w:rsidP="000A1D56">
                            <w:pPr>
                              <w:ind w:left="720"/>
                              <w:contextualSpacing/>
                              <w:rPr>
                                <w:rFonts w:ascii="Arial" w:hAnsi="Arial" w:cs="Arial"/>
                                <w:caps/>
                              </w:rPr>
                            </w:pPr>
                            <w:r w:rsidRPr="006366BC">
                              <w:rPr>
                                <w:rFonts w:ascii="Arial" w:hAnsi="Arial" w:cs="Arial"/>
                                <w:caps/>
                              </w:rPr>
                              <w:t>Nancy Engle, Secretary</w:t>
                            </w:r>
                          </w:p>
                          <w:p w14:paraId="1E30672F" w14:textId="1BC4E81B" w:rsidR="006366BC" w:rsidRPr="006366BC" w:rsidRDefault="006366BC" w:rsidP="000A1D56">
                            <w:pPr>
                              <w:ind w:left="720"/>
                              <w:contextualSpacing/>
                              <w:rPr>
                                <w:rFonts w:ascii="Arial" w:hAnsi="Arial" w:cs="Arial"/>
                                <w:caps/>
                              </w:rPr>
                            </w:pPr>
                            <w:r w:rsidRPr="006366BC">
                              <w:rPr>
                                <w:rFonts w:ascii="Arial" w:hAnsi="Arial" w:cs="Arial"/>
                                <w:caps/>
                              </w:rPr>
                              <w:t>Tom Olson, Treasurer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D1A35EE" id="Text Box 1" o:spid="_x0000_s1028" type="#_x0000_t202" style="position:absolute;left:0;text-align:left;margin-left:39.35pt;margin-top:271.2pt;width:472.5pt;height:.05pt;z-index:-251631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" stroked="f">
                <v:textbox style="mso-fit-shape-to-text:t" inset="0,0,0,0">
                  <w:txbxContent>
                    <w:p w14:paraId="4271A941" w14:textId="45BF2A0A" w:rsidR="00CB394A" w:rsidRPr="006366BC" w:rsidRDefault="006366BC" w:rsidP="000A1D56">
                      <w:pPr>
                        <w:pStyle w:val="Caption"/>
                        <w:spacing w:after="0"/>
                        <w:contextualSpacing/>
                        <w:rPr>
                          <w:rFonts w:ascii="Arial" w:hAnsi="Arial" w:cs="Arial"/>
                          <w:i w:val="0"/>
                          <w:iCs w:val="0"/>
                          <w:caps/>
                          <w:noProof/>
                          <w:color w:val="auto"/>
                          <w:sz w:val="22"/>
                          <w:szCs w:val="22"/>
                        </w:rPr>
                      </w:pPr>
                      <w:r w:rsidRPr="006366BC">
                        <w:rPr>
                          <w:rFonts w:ascii="Arial" w:hAnsi="Arial" w:cs="Arial"/>
                          <w:i w:val="0"/>
                          <w:iCs w:val="0"/>
                          <w:caps/>
                          <w:noProof/>
                          <w:color w:val="auto"/>
                          <w:sz w:val="22"/>
                          <w:szCs w:val="22"/>
                        </w:rPr>
                        <w:t>Friends of the Cottage Grove Library, Inc. Executive Committee</w:t>
                      </w:r>
                    </w:p>
                    <w:p w14:paraId="169B4691" w14:textId="367B8EC2" w:rsidR="006366BC" w:rsidRPr="006366BC" w:rsidRDefault="006366BC" w:rsidP="000A1D56">
                      <w:pPr>
                        <w:ind w:left="720"/>
                        <w:contextualSpacing/>
                        <w:rPr>
                          <w:rFonts w:ascii="Arial" w:hAnsi="Arial" w:cs="Arial"/>
                          <w:caps/>
                        </w:rPr>
                      </w:pPr>
                      <w:r w:rsidRPr="006366BC">
                        <w:rPr>
                          <w:rFonts w:ascii="Arial" w:hAnsi="Arial" w:cs="Arial"/>
                          <w:caps/>
                        </w:rPr>
                        <w:t>Robin Smek</w:t>
                      </w:r>
                      <w:r>
                        <w:rPr>
                          <w:rFonts w:ascii="Arial" w:hAnsi="Arial" w:cs="Arial"/>
                          <w:caps/>
                        </w:rPr>
                        <w:t>a</w:t>
                      </w:r>
                      <w:r w:rsidRPr="006366BC">
                        <w:rPr>
                          <w:rFonts w:ascii="Arial" w:hAnsi="Arial" w:cs="Arial"/>
                          <w:caps/>
                        </w:rPr>
                        <w:t>l, President</w:t>
                      </w:r>
                    </w:p>
                    <w:p w14:paraId="2AFBA968" w14:textId="1D6DF3D8" w:rsidR="006366BC" w:rsidRPr="006366BC" w:rsidRDefault="006366BC" w:rsidP="000A1D56">
                      <w:pPr>
                        <w:ind w:left="720"/>
                        <w:contextualSpacing/>
                        <w:rPr>
                          <w:rFonts w:ascii="Arial" w:hAnsi="Arial" w:cs="Arial"/>
                          <w:caps/>
                        </w:rPr>
                      </w:pPr>
                      <w:r w:rsidRPr="006366BC">
                        <w:rPr>
                          <w:rFonts w:ascii="Arial" w:hAnsi="Arial" w:cs="Arial"/>
                          <w:caps/>
                        </w:rPr>
                        <w:t>Nancy Engle, Secretary</w:t>
                      </w:r>
                    </w:p>
                    <w:p w14:paraId="1E30672F" w14:textId="1BC4E81B" w:rsidR="006366BC" w:rsidRPr="006366BC" w:rsidRDefault="006366BC" w:rsidP="000A1D56">
                      <w:pPr>
                        <w:ind w:left="720"/>
                        <w:contextualSpacing/>
                        <w:rPr>
                          <w:rFonts w:ascii="Arial" w:hAnsi="Arial" w:cs="Arial"/>
                          <w:caps/>
                        </w:rPr>
                      </w:pPr>
                      <w:r w:rsidRPr="006366BC">
                        <w:rPr>
                          <w:rFonts w:ascii="Arial" w:hAnsi="Arial" w:cs="Arial"/>
                          <w:caps/>
                        </w:rPr>
                        <w:t>Tom Olson, Treasurer</w:t>
                      </w:r>
                    </w:p>
                  </w:txbxContent>
                </v:textbox>
                <w10:wrap type="tight"/>
              </v:shape>
            </w:pict>
          </mc:Fallback>
        </mc:AlternateContent>
      </w:r>
      <w:r w:rsidR="006366BC" w:rsidRPr="000A1D56">
        <w:rPr>
          <w:rFonts w:ascii="Arial" w:hAnsi="Arial" w:cs="Arial"/>
          <w:b/>
          <w:bCs/>
          <w:color w:val="FF0000"/>
          <w:sz w:val="24"/>
          <w:szCs w:val="24"/>
        </w:rPr>
        <w:t>https://libraryfriendscgwi.org/</w:t>
      </w:r>
      <w:r w:rsidR="00BD13DB" w:rsidRPr="006366BC">
        <w:rPr>
          <w:rFonts w:ascii="Arial" w:hAnsi="Arial" w:cs="Arial"/>
          <w:b/>
          <w:bCs/>
        </w:rPr>
        <w:br w:type="page"/>
      </w:r>
    </w:p>
    <w:p w14:paraId="6D11A8E7" w14:textId="2A776526" w:rsidR="00AC0B12" w:rsidRPr="00635EAB" w:rsidRDefault="00CD13AD" w:rsidP="00CD13AD">
      <w:pPr>
        <w:pStyle w:val="Heading1"/>
        <w:rPr>
          <w:rFonts w:ascii="Arial" w:hAnsi="Arial" w:cs="Arial"/>
          <w:b/>
          <w:bCs/>
          <w:color w:val="auto"/>
          <w:sz w:val="22"/>
          <w:szCs w:val="22"/>
          <w:u w:val="single"/>
        </w:rPr>
      </w:pPr>
      <w:bookmarkStart w:id="1" w:name="_Toc168569473"/>
      <w:r w:rsidRPr="00471AE7">
        <w:rPr>
          <w:rFonts w:ascii="Arial" w:hAnsi="Arial" w:cs="Arial"/>
          <w:b/>
          <w:bCs/>
          <w:color w:val="auto"/>
          <w:sz w:val="22"/>
          <w:szCs w:val="22"/>
          <w:u w:val="single"/>
        </w:rPr>
        <w:lastRenderedPageBreak/>
        <w:t>Executive Summary</w:t>
      </w:r>
      <w:bookmarkEnd w:id="1"/>
    </w:p>
    <w:p w14:paraId="0163BCC0" w14:textId="7258F413" w:rsidR="00143C90" w:rsidRDefault="00143C90" w:rsidP="00635EAB">
      <w:pPr>
        <w:rPr>
          <w:rFonts w:ascii="Arial" w:hAnsi="Arial" w:cs="Arial"/>
        </w:rPr>
      </w:pPr>
      <w:r>
        <w:rPr>
          <w:rFonts w:ascii="Arial" w:eastAsia="Arial" w:hAnsi="Arial" w:cs="Arial"/>
        </w:rPr>
        <w:t>The Library</w:t>
      </w:r>
      <w:r w:rsidR="00635EAB">
        <w:rPr>
          <w:rFonts w:ascii="Arial" w:eastAsia="Arial" w:hAnsi="Arial" w:cs="Arial"/>
        </w:rPr>
        <w:t xml:space="preserve"> Board</w:t>
      </w:r>
      <w:r w:rsidR="005D358F">
        <w:rPr>
          <w:rFonts w:ascii="Arial" w:eastAsia="Arial" w:hAnsi="Arial" w:cs="Arial"/>
        </w:rPr>
        <w:t>’s</w:t>
      </w:r>
      <w:r w:rsidR="00635EAB" w:rsidRPr="005D20D2">
        <w:rPr>
          <w:rFonts w:ascii="Arial" w:eastAsia="Arial" w:hAnsi="Arial" w:cs="Arial"/>
        </w:rPr>
        <w:t xml:space="preserve"> research since 2019 has shown that</w:t>
      </w:r>
      <w:r w:rsidR="00635EAB">
        <w:rPr>
          <w:rFonts w:ascii="Arial" w:eastAsia="Arial" w:hAnsi="Arial" w:cs="Arial"/>
        </w:rPr>
        <w:t xml:space="preserve"> most</w:t>
      </w:r>
      <w:r w:rsidR="00635EAB" w:rsidRPr="005D20D2">
        <w:rPr>
          <w:rFonts w:ascii="Arial" w:eastAsia="Arial" w:hAnsi="Arial" w:cs="Arial"/>
        </w:rPr>
        <w:t xml:space="preserve"> Village of Cottage Grove residents strongly support libraries</w:t>
      </w:r>
      <w:r w:rsidR="00635EAB">
        <w:rPr>
          <w:rFonts w:ascii="Arial" w:eastAsia="Arial" w:hAnsi="Arial" w:cs="Arial"/>
        </w:rPr>
        <w:t>,</w:t>
      </w:r>
      <w:r w:rsidR="00635EAB" w:rsidRPr="005D20D2">
        <w:rPr>
          <w:rFonts w:ascii="Arial" w:eastAsia="Arial" w:hAnsi="Arial" w:cs="Arial"/>
        </w:rPr>
        <w:t xml:space="preserve"> library services</w:t>
      </w:r>
      <w:r w:rsidR="00635EAB">
        <w:rPr>
          <w:rFonts w:ascii="Arial" w:eastAsia="Arial" w:hAnsi="Arial" w:cs="Arial"/>
        </w:rPr>
        <w:t>, programs, and resources</w:t>
      </w:r>
      <w:r w:rsidR="00635EAB" w:rsidRPr="005D20D2">
        <w:rPr>
          <w:rFonts w:ascii="Arial" w:eastAsia="Arial" w:hAnsi="Arial" w:cs="Arial"/>
        </w:rPr>
        <w:t xml:space="preserve">. </w:t>
      </w:r>
      <w:r w:rsidR="00635EAB" w:rsidRPr="003F552B">
        <w:rPr>
          <w:rFonts w:ascii="Arial" w:hAnsi="Arial" w:cs="Arial"/>
        </w:rPr>
        <w:t xml:space="preserve">Library infrastructure advances communities, providing technology access, literacy skills, and support for businesses, job seekers, and entrepreneurs. </w:t>
      </w:r>
      <w:r w:rsidR="00635EAB">
        <w:rPr>
          <w:rFonts w:ascii="Arial" w:hAnsi="Arial" w:cs="Arial"/>
        </w:rPr>
        <w:t xml:space="preserve">As </w:t>
      </w:r>
      <w:r w:rsidR="00635EAB" w:rsidRPr="005D20D2">
        <w:rPr>
          <w:rFonts w:ascii="Arial" w:hAnsi="Arial" w:cs="Arial"/>
        </w:rPr>
        <w:t>positive indicators of municipal economic health and centers for community betterment</w:t>
      </w:r>
      <w:r w:rsidR="00635EAB">
        <w:rPr>
          <w:rFonts w:ascii="Arial" w:hAnsi="Arial" w:cs="Arial"/>
        </w:rPr>
        <w:t xml:space="preserve">, their safe, inclusive, and equal learning spaces </w:t>
      </w:r>
      <w:r w:rsidR="00635EAB" w:rsidRPr="005D20D2">
        <w:rPr>
          <w:rFonts w:ascii="Arial" w:hAnsi="Arial" w:cs="Arial"/>
        </w:rPr>
        <w:t>are integral in today’s social, political, and economic climate</w:t>
      </w:r>
      <w:r w:rsidR="00635EAB">
        <w:rPr>
          <w:rFonts w:ascii="Arial" w:hAnsi="Arial" w:cs="Arial"/>
        </w:rPr>
        <w:t>.</w:t>
      </w:r>
      <w:r w:rsidR="00635EAB" w:rsidRPr="005D20D2">
        <w:rPr>
          <w:rFonts w:ascii="Arial" w:hAnsi="Arial" w:cs="Arial"/>
        </w:rPr>
        <w:t xml:space="preserve"> </w:t>
      </w:r>
    </w:p>
    <w:p w14:paraId="1D17A0AE" w14:textId="42CA52D0" w:rsidR="00143C90" w:rsidRDefault="00143C90" w:rsidP="00635EAB">
      <w:pPr>
        <w:rPr>
          <w:rFonts w:ascii="Arial" w:hAnsi="Arial" w:cs="Arial"/>
        </w:rPr>
      </w:pPr>
    </w:p>
    <w:p w14:paraId="621DD4B4" w14:textId="3DC5E316" w:rsidR="00143C90" w:rsidRPr="005777CC" w:rsidRDefault="00143C90" w:rsidP="00143C90">
      <w:pPr>
        <w:rPr>
          <w:rFonts w:ascii="Arial" w:hAnsi="Arial" w:cs="Arial"/>
        </w:rPr>
      </w:pPr>
      <w:r w:rsidRPr="00143C90">
        <w:rPr>
          <w:rFonts w:ascii="Arial" w:hAnsi="Arial" w:cs="Arial"/>
        </w:rPr>
        <w:t>Despite strong community support and the significant benefits of a</w:t>
      </w:r>
      <w:r w:rsidR="00CB394A">
        <w:rPr>
          <w:rFonts w:ascii="Arial" w:hAnsi="Arial" w:cs="Arial"/>
        </w:rPr>
        <w:t xml:space="preserve"> physical</w:t>
      </w:r>
      <w:r w:rsidRPr="00143C90">
        <w:rPr>
          <w:rFonts w:ascii="Arial" w:hAnsi="Arial" w:cs="Arial"/>
        </w:rPr>
        <w:t xml:space="preserve"> library</w:t>
      </w:r>
      <w:r w:rsidR="00CB394A">
        <w:rPr>
          <w:rFonts w:ascii="Arial" w:hAnsi="Arial" w:cs="Arial"/>
        </w:rPr>
        <w:t xml:space="preserve"> location</w:t>
      </w:r>
      <w:r w:rsidRPr="00143C90">
        <w:rPr>
          <w:rFonts w:ascii="Arial" w:hAnsi="Arial" w:cs="Arial"/>
        </w:rPr>
        <w:t>, multiple obstacles related to the Village’s financial constraints and governmental procedures must be addressed</w:t>
      </w:r>
      <w:r w:rsidR="00635EAB">
        <w:rPr>
          <w:rFonts w:ascii="Arial" w:eastAsia="Arial" w:hAnsi="Arial" w:cs="Arial"/>
        </w:rPr>
        <w:t xml:space="preserve">. </w:t>
      </w:r>
      <w:r w:rsidR="00453BF1" w:rsidRPr="00CB394A">
        <w:rPr>
          <w:rFonts w:ascii="Arial" w:eastAsia="Arial" w:hAnsi="Arial" w:cs="Arial"/>
          <w:u w:val="single"/>
        </w:rPr>
        <w:t>As the Library Board, we prioritize the development of a local public library as a key component of the Village's future public service plan, reflecting our commitment to enhancing community resources and services</w:t>
      </w:r>
      <w:r w:rsidR="00453BF1" w:rsidRPr="00453BF1">
        <w:rPr>
          <w:rFonts w:ascii="Arial" w:eastAsia="Arial" w:hAnsi="Arial" w:cs="Arial"/>
        </w:rPr>
        <w:t>.</w:t>
      </w:r>
    </w:p>
    <w:p w14:paraId="51377974" w14:textId="126E78C6" w:rsidR="00143C90" w:rsidRPr="00143C90" w:rsidRDefault="00143C90" w:rsidP="00143C90">
      <w:pPr>
        <w:rPr>
          <w:rFonts w:ascii="Arial" w:eastAsia="Arial" w:hAnsi="Arial" w:cs="Arial"/>
        </w:rPr>
      </w:pPr>
    </w:p>
    <w:p w14:paraId="2CE4EF37" w14:textId="331BF4DC" w:rsidR="00143C90" w:rsidRDefault="00CB394A" w:rsidP="00635EAB">
      <w:pPr>
        <w:rPr>
          <w:rFonts w:ascii="Arial" w:eastAsia="Arial" w:hAnsi="Arial" w:cs="Arial"/>
        </w:rPr>
      </w:pPr>
      <w:r>
        <w:rPr>
          <w:b/>
          <w:bCs/>
          <w:noProof/>
          <w:u w:val="single"/>
        </w:rPr>
        <w:drawing>
          <wp:anchor distT="0" distB="0" distL="114300" distR="114300" simplePos="0" relativeHeight="251674624" behindDoc="1" locked="0" layoutInCell="1" allowOverlap="1" wp14:anchorId="53A5E730" wp14:editId="7BE12BE0">
            <wp:simplePos x="0" y="0"/>
            <wp:positionH relativeFrom="column">
              <wp:posOffset>4524375</wp:posOffset>
            </wp:positionH>
            <wp:positionV relativeFrom="paragraph">
              <wp:posOffset>241300</wp:posOffset>
            </wp:positionV>
            <wp:extent cx="2571115" cy="6425832"/>
            <wp:effectExtent l="19050" t="19050" r="19685" b="13335"/>
            <wp:wrapTight wrapText="bothSides">
              <wp:wrapPolygon edited="0">
                <wp:start x="-160" y="-64"/>
                <wp:lineTo x="-160" y="21581"/>
                <wp:lineTo x="21605" y="21581"/>
                <wp:lineTo x="21605" y="-64"/>
                <wp:lineTo x="-160" y="-64"/>
              </wp:wrapPolygon>
            </wp:wrapTight>
            <wp:docPr id="9934911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72775" cy="6429981"/>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143C90" w:rsidRPr="00143C90">
        <w:rPr>
          <w:rFonts w:ascii="Arial" w:eastAsia="Arial" w:hAnsi="Arial" w:cs="Arial"/>
        </w:rPr>
        <w:t xml:space="preserve">To achieve this </w:t>
      </w:r>
      <w:r>
        <w:rPr>
          <w:rFonts w:ascii="Arial" w:eastAsia="Arial" w:hAnsi="Arial" w:cs="Arial"/>
        </w:rPr>
        <w:t>goal</w:t>
      </w:r>
      <w:r w:rsidR="00143C90" w:rsidRPr="00143C90">
        <w:rPr>
          <w:rFonts w:ascii="Arial" w:eastAsia="Arial" w:hAnsi="Arial" w:cs="Arial"/>
        </w:rPr>
        <w:t>, we have employed a formal strategic planning methodology. The following document outlines our approach and the specific steps we will take to establish clear objectives and goals for the period from 2025 to 2027</w:t>
      </w:r>
      <w:r>
        <w:rPr>
          <w:rFonts w:ascii="Arial" w:eastAsia="Arial" w:hAnsi="Arial" w:cs="Arial"/>
        </w:rPr>
        <w:t>, to be updated annually</w:t>
      </w:r>
      <w:r w:rsidR="00143C90" w:rsidRPr="00143C90">
        <w:rPr>
          <w:rFonts w:ascii="Arial" w:eastAsia="Arial" w:hAnsi="Arial" w:cs="Arial"/>
        </w:rPr>
        <w:t>.</w:t>
      </w:r>
    </w:p>
    <w:p w14:paraId="7389E483" w14:textId="77777777" w:rsidR="00143C90" w:rsidRDefault="00143C90" w:rsidP="00635EAB">
      <w:pPr>
        <w:rPr>
          <w:rFonts w:ascii="Arial" w:eastAsia="Arial" w:hAnsi="Arial" w:cs="Arial"/>
        </w:rPr>
      </w:pPr>
    </w:p>
    <w:p w14:paraId="0EAA3F8D" w14:textId="70F6AB49" w:rsidR="00635EAB" w:rsidRPr="00453BF1" w:rsidRDefault="00453BF1" w:rsidP="00635EAB">
      <w:pPr>
        <w:rPr>
          <w:rFonts w:ascii="Arial" w:eastAsia="Arial" w:hAnsi="Arial" w:cs="Arial"/>
          <w:b/>
          <w:bCs/>
          <w:u w:val="single"/>
        </w:rPr>
      </w:pPr>
      <w:r w:rsidRPr="00453BF1">
        <w:rPr>
          <w:rFonts w:ascii="Arial" w:eastAsia="Arial" w:hAnsi="Arial" w:cs="Arial"/>
          <w:b/>
          <w:bCs/>
          <w:u w:val="single"/>
        </w:rPr>
        <w:t xml:space="preserve">Top 5 </w:t>
      </w:r>
      <w:r w:rsidR="00143C90" w:rsidRPr="00453BF1">
        <w:rPr>
          <w:rFonts w:ascii="Arial" w:eastAsia="Arial" w:hAnsi="Arial" w:cs="Arial"/>
          <w:b/>
          <w:bCs/>
          <w:u w:val="single"/>
        </w:rPr>
        <w:t>Key Goals for the Village of Cottage Grove Library Board:</w:t>
      </w:r>
    </w:p>
    <w:p w14:paraId="2ABAFC31" w14:textId="77777777" w:rsidR="00A306EF" w:rsidRDefault="00A306EF" w:rsidP="00D41D0F">
      <w:pPr>
        <w:pStyle w:val="ListParagraph"/>
        <w:numPr>
          <w:ilvl w:val="0"/>
          <w:numId w:val="17"/>
        </w:numPr>
        <w:rPr>
          <w:rFonts w:ascii="Arial" w:hAnsi="Arial" w:cs="Arial"/>
        </w:rPr>
      </w:pPr>
      <w:r w:rsidRPr="00CB394A">
        <w:rPr>
          <w:rFonts w:ascii="Arial" w:hAnsi="Arial" w:cs="Arial"/>
          <w:i/>
          <w:iCs/>
        </w:rPr>
        <w:t>Formalize Staffing and Establish a Library Department</w:t>
      </w:r>
      <w:r w:rsidRPr="00453BF1">
        <w:rPr>
          <w:rFonts w:ascii="Arial" w:hAnsi="Arial" w:cs="Arial"/>
        </w:rPr>
        <w:t>: Building a team and formalizing the organizational structure are critical for operational success. This includes defining roles and responsibilities and setting up administrative frameworks.</w:t>
      </w:r>
    </w:p>
    <w:p w14:paraId="0A8C518F" w14:textId="77777777" w:rsidR="00A306EF" w:rsidRPr="00453BF1" w:rsidRDefault="00A306EF" w:rsidP="00A306EF">
      <w:pPr>
        <w:pStyle w:val="ListParagraph"/>
        <w:rPr>
          <w:rFonts w:ascii="Arial" w:hAnsi="Arial" w:cs="Arial"/>
        </w:rPr>
      </w:pPr>
    </w:p>
    <w:p w14:paraId="68DE02D2" w14:textId="0024A7C8" w:rsidR="00453BF1" w:rsidRPr="00453BF1" w:rsidRDefault="00453BF1" w:rsidP="00D41D0F">
      <w:pPr>
        <w:pStyle w:val="ListParagraph"/>
        <w:numPr>
          <w:ilvl w:val="0"/>
          <w:numId w:val="17"/>
        </w:numPr>
        <w:rPr>
          <w:rFonts w:ascii="Arial" w:hAnsi="Arial" w:cs="Arial"/>
        </w:rPr>
      </w:pPr>
      <w:r w:rsidRPr="00CB394A">
        <w:rPr>
          <w:rFonts w:ascii="Arial" w:hAnsi="Arial" w:cs="Arial"/>
          <w:i/>
          <w:iCs/>
        </w:rPr>
        <w:t>Investigate and Acquire Physical Space</w:t>
      </w:r>
      <w:r w:rsidRPr="00453BF1">
        <w:rPr>
          <w:rFonts w:ascii="Arial" w:hAnsi="Arial" w:cs="Arial"/>
        </w:rPr>
        <w:t xml:space="preserve">: Identifying and securing a suitable location for the library is our foremost priority. This involves detailed </w:t>
      </w:r>
      <w:r w:rsidR="00CB394A">
        <w:rPr>
          <w:rFonts w:ascii="Arial" w:hAnsi="Arial" w:cs="Arial"/>
        </w:rPr>
        <w:t>location</w:t>
      </w:r>
      <w:r w:rsidRPr="00453BF1">
        <w:rPr>
          <w:rFonts w:ascii="Arial" w:hAnsi="Arial" w:cs="Arial"/>
        </w:rPr>
        <w:t xml:space="preserve"> assessments, and planning to ensure the space meets </w:t>
      </w:r>
      <w:r w:rsidR="00CB394A">
        <w:rPr>
          <w:rFonts w:ascii="Arial" w:hAnsi="Arial" w:cs="Arial"/>
        </w:rPr>
        <w:t xml:space="preserve">some of the </w:t>
      </w:r>
      <w:r w:rsidRPr="00453BF1">
        <w:rPr>
          <w:rFonts w:ascii="Arial" w:hAnsi="Arial" w:cs="Arial"/>
        </w:rPr>
        <w:t>community needs a</w:t>
      </w:r>
      <w:r w:rsidR="00CB394A">
        <w:rPr>
          <w:rFonts w:ascii="Arial" w:hAnsi="Arial" w:cs="Arial"/>
        </w:rPr>
        <w:t>s well as</w:t>
      </w:r>
      <w:r w:rsidRPr="00453BF1">
        <w:rPr>
          <w:rFonts w:ascii="Arial" w:hAnsi="Arial" w:cs="Arial"/>
        </w:rPr>
        <w:t xml:space="preserve"> future growth.</w:t>
      </w:r>
    </w:p>
    <w:p w14:paraId="46565AD1" w14:textId="77777777" w:rsidR="00453BF1" w:rsidRPr="00453BF1" w:rsidRDefault="00453BF1" w:rsidP="00453BF1">
      <w:pPr>
        <w:rPr>
          <w:rFonts w:ascii="Arial" w:hAnsi="Arial" w:cs="Arial"/>
        </w:rPr>
      </w:pPr>
    </w:p>
    <w:p w14:paraId="79E6F0DE" w14:textId="55040731" w:rsidR="00453BF1" w:rsidRPr="00453BF1" w:rsidRDefault="00453BF1" w:rsidP="00D41D0F">
      <w:pPr>
        <w:pStyle w:val="ListParagraph"/>
        <w:numPr>
          <w:ilvl w:val="0"/>
          <w:numId w:val="17"/>
        </w:numPr>
        <w:rPr>
          <w:rFonts w:ascii="Arial" w:hAnsi="Arial" w:cs="Arial"/>
        </w:rPr>
      </w:pPr>
      <w:r w:rsidRPr="00CB394A">
        <w:rPr>
          <w:rFonts w:ascii="Arial" w:hAnsi="Arial" w:cs="Arial"/>
          <w:i/>
          <w:iCs/>
        </w:rPr>
        <w:t>Enhance Budget and Funding Efforts</w:t>
      </w:r>
      <w:r w:rsidRPr="00453BF1">
        <w:rPr>
          <w:rFonts w:ascii="Arial" w:hAnsi="Arial" w:cs="Arial"/>
        </w:rPr>
        <w:t xml:space="preserve">: Securing financial resources through various channels such as grants, donations, and municipal funding is essential. We aim to create a sustainable financial plan </w:t>
      </w:r>
      <w:r w:rsidR="00CB394A" w:rsidRPr="00453BF1">
        <w:rPr>
          <w:rFonts w:ascii="Arial" w:hAnsi="Arial" w:cs="Arial"/>
        </w:rPr>
        <w:t>that</w:t>
      </w:r>
      <w:r w:rsidR="00CB394A">
        <w:rPr>
          <w:rFonts w:ascii="Arial" w:hAnsi="Arial" w:cs="Arial"/>
        </w:rPr>
        <w:t xml:space="preserve"> supports</w:t>
      </w:r>
      <w:r w:rsidR="00CB394A" w:rsidRPr="00453BF1">
        <w:rPr>
          <w:rFonts w:ascii="Arial" w:hAnsi="Arial" w:cs="Arial"/>
        </w:rPr>
        <w:t xml:space="preserve"> ongoing operation</w:t>
      </w:r>
      <w:r w:rsidR="00CB394A">
        <w:rPr>
          <w:rFonts w:ascii="Arial" w:hAnsi="Arial" w:cs="Arial"/>
        </w:rPr>
        <w:t>s</w:t>
      </w:r>
      <w:r w:rsidRPr="00453BF1">
        <w:rPr>
          <w:rFonts w:ascii="Arial" w:hAnsi="Arial" w:cs="Arial"/>
        </w:rPr>
        <w:t>.</w:t>
      </w:r>
    </w:p>
    <w:p w14:paraId="2BB378E6" w14:textId="77777777" w:rsidR="00453BF1" w:rsidRPr="00453BF1" w:rsidRDefault="00453BF1" w:rsidP="00453BF1">
      <w:pPr>
        <w:rPr>
          <w:rFonts w:ascii="Arial" w:hAnsi="Arial" w:cs="Arial"/>
        </w:rPr>
      </w:pPr>
    </w:p>
    <w:p w14:paraId="1F31D9F6" w14:textId="1C186EE7" w:rsidR="00453BF1" w:rsidRPr="00453BF1" w:rsidRDefault="00453BF1" w:rsidP="00D41D0F">
      <w:pPr>
        <w:pStyle w:val="ListParagraph"/>
        <w:numPr>
          <w:ilvl w:val="0"/>
          <w:numId w:val="17"/>
        </w:numPr>
        <w:rPr>
          <w:rFonts w:ascii="Arial" w:hAnsi="Arial" w:cs="Arial"/>
        </w:rPr>
      </w:pPr>
      <w:proofErr w:type="gramStart"/>
      <w:r w:rsidRPr="00CB394A">
        <w:rPr>
          <w:rFonts w:ascii="Arial" w:hAnsi="Arial" w:cs="Arial"/>
          <w:i/>
          <w:iCs/>
        </w:rPr>
        <w:t>Strengthen</w:t>
      </w:r>
      <w:proofErr w:type="gramEnd"/>
      <w:r w:rsidRPr="00CB394A">
        <w:rPr>
          <w:rFonts w:ascii="Arial" w:hAnsi="Arial" w:cs="Arial"/>
          <w:i/>
          <w:iCs/>
        </w:rPr>
        <w:t xml:space="preserve"> Partnerships and Community Collaboration</w:t>
      </w:r>
      <w:r w:rsidR="005A240D">
        <w:rPr>
          <w:rFonts w:ascii="Arial" w:hAnsi="Arial" w:cs="Arial"/>
          <w:i/>
          <w:iCs/>
        </w:rPr>
        <w:t xml:space="preserve"> </w:t>
      </w:r>
      <w:r w:rsidR="005A240D" w:rsidRPr="005A240D">
        <w:rPr>
          <w:rFonts w:ascii="Arial" w:hAnsi="Arial" w:cs="Arial"/>
          <w:i/>
          <w:iCs/>
        </w:rPr>
        <w:t xml:space="preserve">(Programming, Service, and </w:t>
      </w:r>
      <w:proofErr w:type="gramStart"/>
      <w:r w:rsidR="005A240D" w:rsidRPr="005A240D">
        <w:rPr>
          <w:rFonts w:ascii="Arial" w:hAnsi="Arial" w:cs="Arial"/>
          <w:i/>
          <w:iCs/>
        </w:rPr>
        <w:t>Overall</w:t>
      </w:r>
      <w:proofErr w:type="gramEnd"/>
      <w:r w:rsidR="005A240D" w:rsidRPr="005A240D">
        <w:rPr>
          <w:rFonts w:ascii="Arial" w:hAnsi="Arial" w:cs="Arial"/>
          <w:i/>
          <w:iCs/>
        </w:rPr>
        <w:t xml:space="preserve"> Vision)</w:t>
      </w:r>
      <w:r w:rsidRPr="00453BF1">
        <w:rPr>
          <w:rFonts w:ascii="Arial" w:hAnsi="Arial" w:cs="Arial"/>
        </w:rPr>
        <w:t>: Engaging with local organizations, schools, businesses, and community groups will enhance the library's integration into the community. These partnerships will provide additional resources, programming opportunities, and support for the library’s mission.</w:t>
      </w:r>
    </w:p>
    <w:p w14:paraId="56837401" w14:textId="77777777" w:rsidR="00453BF1" w:rsidRPr="00453BF1" w:rsidRDefault="00453BF1" w:rsidP="00453BF1">
      <w:pPr>
        <w:rPr>
          <w:rFonts w:ascii="Arial" w:hAnsi="Arial" w:cs="Arial"/>
        </w:rPr>
      </w:pPr>
    </w:p>
    <w:p w14:paraId="213F754A" w14:textId="033F0E21" w:rsidR="00453BF1" w:rsidRPr="00453BF1" w:rsidRDefault="00453BF1" w:rsidP="00D41D0F">
      <w:pPr>
        <w:pStyle w:val="ListParagraph"/>
        <w:numPr>
          <w:ilvl w:val="0"/>
          <w:numId w:val="17"/>
        </w:numPr>
        <w:rPr>
          <w:rFonts w:ascii="Arial" w:eastAsia="Times New Roman" w:hAnsi="Arial" w:cs="Arial"/>
          <w:kern w:val="0"/>
          <w14:ligatures w14:val="none"/>
        </w:rPr>
      </w:pPr>
      <w:r w:rsidRPr="00CB394A">
        <w:rPr>
          <w:rFonts w:ascii="Arial" w:hAnsi="Arial" w:cs="Arial"/>
          <w:i/>
          <w:iCs/>
        </w:rPr>
        <w:t>Improve Marketing and Communications</w:t>
      </w:r>
      <w:r w:rsidRPr="00453BF1">
        <w:rPr>
          <w:rFonts w:ascii="Arial" w:hAnsi="Arial" w:cs="Arial"/>
        </w:rPr>
        <w:t>: Raising awareness and promoting the library’s services and benefits through effective marketing strategies is vital. This includes leveraging social media, community events, and other communication channels to reach and engage with residents.</w:t>
      </w:r>
      <w:r w:rsidR="00CB394A">
        <w:rPr>
          <w:rFonts w:ascii="Arial" w:hAnsi="Arial" w:cs="Arial"/>
        </w:rPr>
        <w:t xml:space="preserve"> As well as a plan to disseminate information and priorities to the Village Board.</w:t>
      </w:r>
    </w:p>
    <w:p w14:paraId="6D4ED00D" w14:textId="77777777" w:rsidR="00453BF1" w:rsidRDefault="00453BF1" w:rsidP="00453BF1">
      <w:pPr>
        <w:rPr>
          <w:rFonts w:ascii="Arial" w:eastAsia="Times New Roman" w:hAnsi="Arial" w:cs="Arial"/>
          <w:kern w:val="0"/>
          <w14:ligatures w14:val="none"/>
        </w:rPr>
      </w:pPr>
    </w:p>
    <w:p w14:paraId="4CA1D108" w14:textId="0AF12575" w:rsidR="00453BF1" w:rsidRDefault="00CB394A" w:rsidP="00453BF1">
      <w:pPr>
        <w:rPr>
          <w:rFonts w:ascii="Arial" w:eastAsia="Times New Roman" w:hAnsi="Arial" w:cs="Arial"/>
          <w:kern w:val="0"/>
          <w14:ligatures w14:val="none"/>
        </w:rPr>
      </w:pPr>
      <w:r w:rsidRPr="00A306EF">
        <w:rPr>
          <w:rFonts w:ascii="Arial" w:eastAsia="Times New Roman" w:hAnsi="Arial" w:cs="Arial"/>
          <w:kern w:val="0"/>
          <w:u w:val="single"/>
          <w14:ligatures w14:val="none"/>
        </w:rPr>
        <w:t>We believe that t</w:t>
      </w:r>
      <w:r w:rsidR="00453BF1" w:rsidRPr="00A306EF">
        <w:rPr>
          <w:rFonts w:ascii="Arial" w:eastAsia="Times New Roman" w:hAnsi="Arial" w:cs="Arial"/>
          <w:kern w:val="0"/>
          <w:u w:val="single"/>
          <w14:ligatures w14:val="none"/>
        </w:rPr>
        <w:t>his strategic plan underscores our dedication to developing a library that will serve as a central pillar of community enrichment and development in the Village of Cottage Grove</w:t>
      </w:r>
      <w:r w:rsidR="00453BF1" w:rsidRPr="00453BF1">
        <w:rPr>
          <w:rFonts w:ascii="Arial" w:eastAsia="Times New Roman" w:hAnsi="Arial" w:cs="Arial"/>
          <w:kern w:val="0"/>
          <w14:ligatures w14:val="none"/>
        </w:rPr>
        <w:t>.</w:t>
      </w:r>
    </w:p>
    <w:p w14:paraId="3D671222" w14:textId="77777777" w:rsidR="00453BF1" w:rsidRDefault="00453BF1" w:rsidP="00453BF1">
      <w:pPr>
        <w:rPr>
          <w:rFonts w:ascii="Arial" w:eastAsia="Times New Roman" w:hAnsi="Arial" w:cs="Arial"/>
          <w:kern w:val="0"/>
          <w14:ligatures w14:val="none"/>
        </w:rPr>
      </w:pPr>
    </w:p>
    <w:p w14:paraId="6925DB26" w14:textId="086B7FB3" w:rsidR="00EE7DD4" w:rsidRPr="008F2FF9" w:rsidRDefault="00EE7DD4" w:rsidP="008F2FF9">
      <w:pPr>
        <w:pStyle w:val="Heading1"/>
        <w:rPr>
          <w:rFonts w:ascii="Arial" w:hAnsi="Arial" w:cs="Arial"/>
          <w:b/>
          <w:bCs/>
          <w:color w:val="auto"/>
          <w:sz w:val="22"/>
          <w:szCs w:val="22"/>
          <w:u w:val="single"/>
        </w:rPr>
      </w:pPr>
      <w:bookmarkStart w:id="2" w:name="_Toc168569474"/>
      <w:r w:rsidRPr="008F2FF9">
        <w:rPr>
          <w:rFonts w:ascii="Arial" w:hAnsi="Arial" w:cs="Arial"/>
          <w:b/>
          <w:bCs/>
          <w:color w:val="auto"/>
          <w:sz w:val="22"/>
          <w:szCs w:val="22"/>
          <w:u w:val="single"/>
        </w:rPr>
        <w:lastRenderedPageBreak/>
        <w:t>Approach</w:t>
      </w:r>
      <w:bookmarkEnd w:id="2"/>
    </w:p>
    <w:p w14:paraId="72A5FD1F" w14:textId="6B55FD34" w:rsidR="008F2FF9" w:rsidRDefault="008F2FF9" w:rsidP="008F2FF9">
      <w:pPr>
        <w:rPr>
          <w:rFonts w:ascii="Arial" w:hAnsi="Arial" w:cs="Arial"/>
        </w:rPr>
      </w:pPr>
      <w:r>
        <w:rPr>
          <w:rFonts w:ascii="Arial" w:hAnsi="Arial" w:cs="Arial"/>
        </w:rPr>
        <w:t>S</w:t>
      </w:r>
      <w:r w:rsidRPr="00292F75">
        <w:rPr>
          <w:rFonts w:ascii="Arial" w:hAnsi="Arial" w:cs="Arial"/>
        </w:rPr>
        <w:t xml:space="preserve">trategic planning involves a structured approach to define direction, priorities, and resource allocation for achieving its </w:t>
      </w:r>
      <w:r>
        <w:rPr>
          <w:rFonts w:ascii="Arial" w:hAnsi="Arial" w:cs="Arial"/>
        </w:rPr>
        <w:t xml:space="preserve">long-term </w:t>
      </w:r>
      <w:r w:rsidRPr="00292F75">
        <w:rPr>
          <w:rFonts w:ascii="Arial" w:hAnsi="Arial" w:cs="Arial"/>
        </w:rPr>
        <w:t xml:space="preserve">goals. </w:t>
      </w:r>
      <w:r>
        <w:rPr>
          <w:rFonts w:ascii="Arial" w:hAnsi="Arial" w:cs="Arial"/>
        </w:rPr>
        <w:t>S</w:t>
      </w:r>
      <w:r w:rsidRPr="00CB7053">
        <w:rPr>
          <w:rFonts w:ascii="Arial" w:hAnsi="Arial" w:cs="Arial"/>
        </w:rPr>
        <w:t xml:space="preserve">trategic planning is an ongoing process, not a one-time event. </w:t>
      </w:r>
      <w:r>
        <w:rPr>
          <w:rFonts w:ascii="Arial" w:hAnsi="Arial" w:cs="Arial"/>
        </w:rPr>
        <w:t>Thus, i</w:t>
      </w:r>
      <w:r w:rsidRPr="00CB7053">
        <w:rPr>
          <w:rFonts w:ascii="Arial" w:hAnsi="Arial" w:cs="Arial"/>
        </w:rPr>
        <w:t>t requires dedication, flexibility, and adaptability to navigate changes and uncertainties</w:t>
      </w:r>
      <w:r>
        <w:rPr>
          <w:rFonts w:ascii="Arial" w:hAnsi="Arial" w:cs="Arial"/>
        </w:rPr>
        <w:t>, especially</w:t>
      </w:r>
      <w:r w:rsidRPr="00CB7053">
        <w:rPr>
          <w:rFonts w:ascii="Arial" w:hAnsi="Arial" w:cs="Arial"/>
        </w:rPr>
        <w:t xml:space="preserve"> in the </w:t>
      </w:r>
      <w:r>
        <w:rPr>
          <w:rFonts w:ascii="Arial" w:hAnsi="Arial" w:cs="Arial"/>
        </w:rPr>
        <w:t xml:space="preserve">municipal government </w:t>
      </w:r>
      <w:r w:rsidRPr="00CB7053">
        <w:rPr>
          <w:rFonts w:ascii="Arial" w:hAnsi="Arial" w:cs="Arial"/>
        </w:rPr>
        <w:t xml:space="preserve">environment. </w:t>
      </w:r>
      <w:r>
        <w:rPr>
          <w:rFonts w:ascii="Arial" w:hAnsi="Arial" w:cs="Arial"/>
        </w:rPr>
        <w:t>Further, collaboration</w:t>
      </w:r>
      <w:r w:rsidRPr="00CB7053">
        <w:rPr>
          <w:rFonts w:ascii="Arial" w:hAnsi="Arial" w:cs="Arial"/>
        </w:rPr>
        <w:t xml:space="preserve"> and commitment from all </w:t>
      </w:r>
      <w:r>
        <w:rPr>
          <w:rFonts w:ascii="Arial" w:hAnsi="Arial" w:cs="Arial"/>
        </w:rPr>
        <w:t xml:space="preserve">organizational </w:t>
      </w:r>
      <w:r w:rsidRPr="00CB7053">
        <w:rPr>
          <w:rFonts w:ascii="Arial" w:hAnsi="Arial" w:cs="Arial"/>
        </w:rPr>
        <w:t xml:space="preserve">levels </w:t>
      </w:r>
      <w:r>
        <w:rPr>
          <w:rFonts w:ascii="Arial" w:hAnsi="Arial" w:cs="Arial"/>
        </w:rPr>
        <w:t xml:space="preserve">and stakeholders </w:t>
      </w:r>
      <w:r w:rsidRPr="00CB7053">
        <w:rPr>
          <w:rFonts w:ascii="Arial" w:hAnsi="Arial" w:cs="Arial"/>
        </w:rPr>
        <w:t>are essential for successful implementation.</w:t>
      </w:r>
      <w:r>
        <w:rPr>
          <w:rFonts w:ascii="Arial" w:hAnsi="Arial" w:cs="Arial"/>
        </w:rPr>
        <w:t xml:space="preserve"> As accomplished in the past several years of work, </w:t>
      </w:r>
      <w:r w:rsidR="00471AE7">
        <w:rPr>
          <w:rFonts w:ascii="Arial" w:hAnsi="Arial" w:cs="Arial"/>
        </w:rPr>
        <w:t>the Library Board</w:t>
      </w:r>
      <w:r>
        <w:rPr>
          <w:rFonts w:ascii="Arial" w:hAnsi="Arial" w:cs="Arial"/>
        </w:rPr>
        <w:t xml:space="preserve"> ha</w:t>
      </w:r>
      <w:r w:rsidR="00471AE7">
        <w:rPr>
          <w:rFonts w:ascii="Arial" w:hAnsi="Arial" w:cs="Arial"/>
        </w:rPr>
        <w:t>s</w:t>
      </w:r>
      <w:r>
        <w:rPr>
          <w:rFonts w:ascii="Arial" w:hAnsi="Arial" w:cs="Arial"/>
        </w:rPr>
        <w:t xml:space="preserve"> already established the </w:t>
      </w:r>
      <w:r w:rsidRPr="00CE18DB">
        <w:rPr>
          <w:rFonts w:ascii="Arial" w:hAnsi="Arial" w:cs="Arial"/>
          <w:i/>
          <w:iCs/>
          <w:u w:val="single"/>
        </w:rPr>
        <w:t>Need</w:t>
      </w:r>
      <w:r w:rsidRPr="00CB7053">
        <w:rPr>
          <w:rFonts w:ascii="Arial" w:hAnsi="Arial" w:cs="Arial"/>
          <w:i/>
          <w:iCs/>
        </w:rPr>
        <w:t xml:space="preserve"> </w:t>
      </w:r>
      <w:r>
        <w:rPr>
          <w:rFonts w:ascii="Arial" w:hAnsi="Arial" w:cs="Arial"/>
        </w:rPr>
        <w:t xml:space="preserve">for a public library, demonstrated the </w:t>
      </w:r>
      <w:r w:rsidRPr="00CE18DB">
        <w:rPr>
          <w:rFonts w:ascii="Arial" w:hAnsi="Arial" w:cs="Arial"/>
          <w:i/>
          <w:iCs/>
          <w:u w:val="single"/>
        </w:rPr>
        <w:t>Want</w:t>
      </w:r>
      <w:r w:rsidRPr="00CE18DB">
        <w:rPr>
          <w:rFonts w:ascii="Arial" w:hAnsi="Arial" w:cs="Arial"/>
          <w:u w:val="single"/>
        </w:rPr>
        <w:t xml:space="preserve"> </w:t>
      </w:r>
      <w:r>
        <w:rPr>
          <w:rFonts w:ascii="Arial" w:hAnsi="Arial" w:cs="Arial"/>
        </w:rPr>
        <w:t xml:space="preserve">from residents, and taken the first steps in identifying the </w:t>
      </w:r>
      <w:r w:rsidRPr="00CE18DB">
        <w:rPr>
          <w:rFonts w:ascii="Arial" w:hAnsi="Arial" w:cs="Arial"/>
          <w:i/>
          <w:iCs/>
          <w:u w:val="single"/>
        </w:rPr>
        <w:t>Commitment</w:t>
      </w:r>
      <w:r w:rsidRPr="00CB7053">
        <w:rPr>
          <w:rFonts w:ascii="Arial" w:hAnsi="Arial" w:cs="Arial"/>
          <w:i/>
          <w:iCs/>
        </w:rPr>
        <w:t xml:space="preserve"> </w:t>
      </w:r>
      <w:r>
        <w:rPr>
          <w:rFonts w:ascii="Arial" w:hAnsi="Arial" w:cs="Arial"/>
        </w:rPr>
        <w:t xml:space="preserve">from individuals and potential donors. Knowing that we have </w:t>
      </w:r>
      <w:proofErr w:type="gramStart"/>
      <w:r>
        <w:rPr>
          <w:rFonts w:ascii="Arial" w:hAnsi="Arial" w:cs="Arial"/>
        </w:rPr>
        <w:t>refocused</w:t>
      </w:r>
      <w:proofErr w:type="gramEnd"/>
      <w:r>
        <w:rPr>
          <w:rFonts w:ascii="Arial" w:hAnsi="Arial" w:cs="Arial"/>
        </w:rPr>
        <w:t xml:space="preserve"> our objectives (reference </w:t>
      </w:r>
      <w:r w:rsidRPr="006160CE">
        <w:rPr>
          <w:rFonts w:ascii="Arial" w:hAnsi="Arial" w:cs="Arial"/>
          <w:i/>
          <w:iCs/>
        </w:rPr>
        <w:t>July 2023 memo</w:t>
      </w:r>
      <w:r>
        <w:rPr>
          <w:rFonts w:ascii="Arial" w:hAnsi="Arial" w:cs="Arial"/>
        </w:rPr>
        <w:t xml:space="preserve">), strategic planning </w:t>
      </w:r>
      <w:r w:rsidR="00471AE7">
        <w:rPr>
          <w:rFonts w:ascii="Arial" w:hAnsi="Arial" w:cs="Arial"/>
        </w:rPr>
        <w:t>was the</w:t>
      </w:r>
      <w:r>
        <w:rPr>
          <w:rFonts w:ascii="Arial" w:hAnsi="Arial" w:cs="Arial"/>
        </w:rPr>
        <w:t xml:space="preserve"> necessary next step. </w:t>
      </w:r>
      <w:r w:rsidR="00471AE7" w:rsidRPr="00471AE7">
        <w:rPr>
          <w:rFonts w:ascii="Arial" w:hAnsi="Arial" w:cs="Arial"/>
        </w:rPr>
        <w:t>Outlined below are the steps the Library Board undertook throughout 2024:</w:t>
      </w:r>
    </w:p>
    <w:p w14:paraId="3D7616E6" w14:textId="77777777" w:rsidR="008F2FF9" w:rsidRPr="00292F75" w:rsidRDefault="008F2FF9" w:rsidP="008F2FF9">
      <w:pPr>
        <w:rPr>
          <w:rFonts w:ascii="Arial" w:hAnsi="Arial" w:cs="Arial"/>
        </w:rPr>
      </w:pPr>
    </w:p>
    <w:p w14:paraId="76594859" w14:textId="4C3D7EAA" w:rsidR="008F2FF9" w:rsidRPr="002222B0" w:rsidRDefault="008F2FF9" w:rsidP="008F2FF9">
      <w:pPr>
        <w:pStyle w:val="ListParagraph"/>
        <w:numPr>
          <w:ilvl w:val="0"/>
          <w:numId w:val="6"/>
        </w:numPr>
        <w:rPr>
          <w:rFonts w:ascii="Arial" w:hAnsi="Arial" w:cs="Arial"/>
        </w:rPr>
      </w:pPr>
      <w:r w:rsidRPr="002222B0">
        <w:rPr>
          <w:rFonts w:ascii="Arial" w:hAnsi="Arial" w:cs="Arial"/>
          <w:i/>
          <w:iCs/>
        </w:rPr>
        <w:t>Define</w:t>
      </w:r>
      <w:r w:rsidR="00471AE7">
        <w:rPr>
          <w:rFonts w:ascii="Arial" w:hAnsi="Arial" w:cs="Arial"/>
          <w:i/>
          <w:iCs/>
        </w:rPr>
        <w:t>d</w:t>
      </w:r>
      <w:r w:rsidRPr="002222B0">
        <w:rPr>
          <w:rFonts w:ascii="Arial" w:hAnsi="Arial" w:cs="Arial"/>
          <w:i/>
          <w:iCs/>
        </w:rPr>
        <w:t xml:space="preserve"> Vision, Mission, and Values:</w:t>
      </w:r>
      <w:r w:rsidRPr="002222B0">
        <w:rPr>
          <w:rFonts w:ascii="Arial" w:hAnsi="Arial" w:cs="Arial"/>
        </w:rPr>
        <w:t xml:space="preserve"> </w:t>
      </w:r>
      <w:r w:rsidR="00471AE7">
        <w:rPr>
          <w:rFonts w:ascii="Arial" w:hAnsi="Arial" w:cs="Arial"/>
        </w:rPr>
        <w:t>A</w:t>
      </w:r>
      <w:r w:rsidRPr="002222B0">
        <w:rPr>
          <w:rFonts w:ascii="Arial" w:hAnsi="Arial" w:cs="Arial"/>
        </w:rPr>
        <w:t>rticulate</w:t>
      </w:r>
      <w:r w:rsidR="00471AE7">
        <w:rPr>
          <w:rFonts w:ascii="Arial" w:hAnsi="Arial" w:cs="Arial"/>
        </w:rPr>
        <w:t>d</w:t>
      </w:r>
      <w:r w:rsidRPr="002222B0">
        <w:rPr>
          <w:rFonts w:ascii="Arial" w:hAnsi="Arial" w:cs="Arial"/>
        </w:rPr>
        <w:t xml:space="preserve"> the Library Board’s vision (long-term goal), mission (purpose), and values (core principles guiding actions). These statements serve</w:t>
      </w:r>
      <w:r w:rsidR="00471AE7">
        <w:rPr>
          <w:rFonts w:ascii="Arial" w:hAnsi="Arial" w:cs="Arial"/>
        </w:rPr>
        <w:t>d</w:t>
      </w:r>
      <w:r w:rsidRPr="002222B0">
        <w:rPr>
          <w:rFonts w:ascii="Arial" w:hAnsi="Arial" w:cs="Arial"/>
        </w:rPr>
        <w:t xml:space="preserve"> as the foundation for strategic planning. </w:t>
      </w:r>
    </w:p>
    <w:p w14:paraId="5A397385" w14:textId="77777777" w:rsidR="008F2FF9" w:rsidRPr="00292F75" w:rsidRDefault="008F2FF9" w:rsidP="008F2FF9">
      <w:pPr>
        <w:rPr>
          <w:rFonts w:ascii="Arial" w:hAnsi="Arial" w:cs="Arial"/>
        </w:rPr>
      </w:pPr>
    </w:p>
    <w:p w14:paraId="69119273" w14:textId="22CAB2BB" w:rsidR="008F2FF9" w:rsidRPr="002222B0" w:rsidRDefault="008F2FF9" w:rsidP="008F2FF9">
      <w:pPr>
        <w:pStyle w:val="ListParagraph"/>
        <w:numPr>
          <w:ilvl w:val="0"/>
          <w:numId w:val="6"/>
        </w:numPr>
        <w:rPr>
          <w:rFonts w:ascii="Arial" w:hAnsi="Arial" w:cs="Arial"/>
        </w:rPr>
      </w:pPr>
      <w:r w:rsidRPr="002222B0">
        <w:rPr>
          <w:rFonts w:ascii="Arial" w:hAnsi="Arial" w:cs="Arial"/>
          <w:i/>
          <w:iCs/>
        </w:rPr>
        <w:t>Conduct</w:t>
      </w:r>
      <w:r w:rsidR="00471AE7">
        <w:rPr>
          <w:rFonts w:ascii="Arial" w:hAnsi="Arial" w:cs="Arial"/>
          <w:i/>
          <w:iCs/>
        </w:rPr>
        <w:t>ed</w:t>
      </w:r>
      <w:r w:rsidRPr="002222B0">
        <w:rPr>
          <w:rFonts w:ascii="Arial" w:hAnsi="Arial" w:cs="Arial"/>
          <w:i/>
          <w:iCs/>
        </w:rPr>
        <w:t xml:space="preserve"> a SWOT Analysis</w:t>
      </w:r>
      <w:r w:rsidRPr="002222B0">
        <w:rPr>
          <w:rFonts w:ascii="Arial" w:hAnsi="Arial" w:cs="Arial"/>
        </w:rPr>
        <w:t>: Evaluate</w:t>
      </w:r>
      <w:r w:rsidR="00471AE7">
        <w:rPr>
          <w:rFonts w:ascii="Arial" w:hAnsi="Arial" w:cs="Arial"/>
        </w:rPr>
        <w:t>d</w:t>
      </w:r>
      <w:r w:rsidRPr="002222B0">
        <w:rPr>
          <w:rFonts w:ascii="Arial" w:hAnsi="Arial" w:cs="Arial"/>
        </w:rPr>
        <w:t xml:space="preserve"> our strengths, weaknesses, opportunities, and threats (SWOT analysis)</w:t>
      </w:r>
      <w:r w:rsidR="00471AE7">
        <w:rPr>
          <w:rFonts w:ascii="Arial" w:hAnsi="Arial" w:cs="Arial"/>
        </w:rPr>
        <w:t xml:space="preserve"> to </w:t>
      </w:r>
      <w:r w:rsidRPr="002222B0">
        <w:rPr>
          <w:rFonts w:ascii="Arial" w:hAnsi="Arial" w:cs="Arial"/>
        </w:rPr>
        <w:t>identify internal capabilities and external factors or variables affecting the Library Board, funding, and the building of a physical library.</w:t>
      </w:r>
      <w:r>
        <w:rPr>
          <w:rFonts w:ascii="Arial" w:hAnsi="Arial" w:cs="Arial"/>
        </w:rPr>
        <w:t xml:space="preserve"> </w:t>
      </w:r>
    </w:p>
    <w:p w14:paraId="622C3D83" w14:textId="77777777" w:rsidR="008F2FF9" w:rsidRPr="00292F75" w:rsidRDefault="008F2FF9" w:rsidP="008F2FF9">
      <w:pPr>
        <w:rPr>
          <w:rFonts w:ascii="Arial" w:hAnsi="Arial" w:cs="Arial"/>
        </w:rPr>
      </w:pPr>
    </w:p>
    <w:p w14:paraId="5640AE78" w14:textId="12577876" w:rsidR="008F2FF9" w:rsidRPr="002222B0" w:rsidRDefault="008F2FF9" w:rsidP="008F2FF9">
      <w:pPr>
        <w:pStyle w:val="ListParagraph"/>
        <w:numPr>
          <w:ilvl w:val="0"/>
          <w:numId w:val="6"/>
        </w:numPr>
        <w:rPr>
          <w:rFonts w:ascii="Arial" w:hAnsi="Arial" w:cs="Arial"/>
        </w:rPr>
      </w:pPr>
      <w:r w:rsidRPr="002222B0">
        <w:rPr>
          <w:rFonts w:ascii="Arial" w:hAnsi="Arial" w:cs="Arial"/>
          <w:i/>
          <w:iCs/>
        </w:rPr>
        <w:t>Set Clear Objectives and Goals</w:t>
      </w:r>
      <w:r w:rsidRPr="002222B0">
        <w:rPr>
          <w:rFonts w:ascii="Arial" w:hAnsi="Arial" w:cs="Arial"/>
        </w:rPr>
        <w:t>: Define</w:t>
      </w:r>
      <w:r w:rsidR="00471AE7">
        <w:rPr>
          <w:rFonts w:ascii="Arial" w:hAnsi="Arial" w:cs="Arial"/>
        </w:rPr>
        <w:t>d</w:t>
      </w:r>
      <w:r w:rsidRPr="002222B0">
        <w:rPr>
          <w:rFonts w:ascii="Arial" w:hAnsi="Arial" w:cs="Arial"/>
        </w:rPr>
        <w:t xml:space="preserve"> specific, measurable, achievable, relevant, and time-bound (SMART) goals aligned with the Library Board’s mission.  </w:t>
      </w:r>
    </w:p>
    <w:p w14:paraId="0A72104F" w14:textId="77777777" w:rsidR="008F2FF9" w:rsidRPr="00292F75" w:rsidRDefault="008F2FF9" w:rsidP="008F2FF9">
      <w:pPr>
        <w:rPr>
          <w:rFonts w:ascii="Arial" w:hAnsi="Arial" w:cs="Arial"/>
        </w:rPr>
      </w:pPr>
    </w:p>
    <w:p w14:paraId="54E84A97" w14:textId="7808CBA3" w:rsidR="008F2FF9" w:rsidRPr="002222B0" w:rsidRDefault="008F2FF9" w:rsidP="008F2FF9">
      <w:pPr>
        <w:pStyle w:val="ListParagraph"/>
        <w:numPr>
          <w:ilvl w:val="0"/>
          <w:numId w:val="6"/>
        </w:numPr>
        <w:rPr>
          <w:rFonts w:ascii="Arial" w:hAnsi="Arial" w:cs="Arial"/>
        </w:rPr>
      </w:pPr>
      <w:r w:rsidRPr="002222B0">
        <w:rPr>
          <w:rFonts w:ascii="Arial" w:hAnsi="Arial" w:cs="Arial"/>
          <w:i/>
          <w:iCs/>
        </w:rPr>
        <w:t>Develop</w:t>
      </w:r>
      <w:r w:rsidR="00471AE7">
        <w:rPr>
          <w:rFonts w:ascii="Arial" w:hAnsi="Arial" w:cs="Arial"/>
          <w:i/>
          <w:iCs/>
        </w:rPr>
        <w:t>ed</w:t>
      </w:r>
      <w:r w:rsidRPr="002222B0">
        <w:rPr>
          <w:rFonts w:ascii="Arial" w:hAnsi="Arial" w:cs="Arial"/>
          <w:i/>
          <w:iCs/>
        </w:rPr>
        <w:t xml:space="preserve"> Strategies and Action Plans</w:t>
      </w:r>
      <w:r w:rsidRPr="002222B0">
        <w:rPr>
          <w:rFonts w:ascii="Arial" w:hAnsi="Arial" w:cs="Arial"/>
        </w:rPr>
        <w:t>: Based on our goals, the Library Board create</w:t>
      </w:r>
      <w:r w:rsidR="00471AE7">
        <w:rPr>
          <w:rFonts w:ascii="Arial" w:hAnsi="Arial" w:cs="Arial"/>
        </w:rPr>
        <w:t>d</w:t>
      </w:r>
      <w:r w:rsidRPr="002222B0">
        <w:rPr>
          <w:rFonts w:ascii="Arial" w:hAnsi="Arial" w:cs="Arial"/>
        </w:rPr>
        <w:t xml:space="preserve"> strategies and deliverables outlining how the Library Board will achieve its objectives and break these strategies into actionable step</w:t>
      </w:r>
      <w:r w:rsidR="00471AE7">
        <w:rPr>
          <w:rFonts w:ascii="Arial" w:hAnsi="Arial" w:cs="Arial"/>
        </w:rPr>
        <w:t>s over the next three years.</w:t>
      </w:r>
    </w:p>
    <w:p w14:paraId="6E825CEB" w14:textId="30144111" w:rsidR="008F2FF9" w:rsidRPr="00292F75" w:rsidRDefault="008F2FF9" w:rsidP="008F2FF9">
      <w:pPr>
        <w:rPr>
          <w:rFonts w:ascii="Arial" w:hAnsi="Arial" w:cs="Arial"/>
        </w:rPr>
      </w:pPr>
    </w:p>
    <w:p w14:paraId="1A3389F3" w14:textId="346C96C0" w:rsidR="008F2FF9" w:rsidRPr="002222B0" w:rsidRDefault="008F2FF9" w:rsidP="008F2FF9">
      <w:pPr>
        <w:pStyle w:val="ListParagraph"/>
        <w:numPr>
          <w:ilvl w:val="0"/>
          <w:numId w:val="6"/>
        </w:numPr>
        <w:rPr>
          <w:rFonts w:ascii="Arial" w:hAnsi="Arial" w:cs="Arial"/>
        </w:rPr>
      </w:pPr>
      <w:r w:rsidRPr="002222B0">
        <w:rPr>
          <w:rFonts w:ascii="Arial" w:hAnsi="Arial" w:cs="Arial"/>
          <w:i/>
          <w:iCs/>
        </w:rPr>
        <w:t>Implement and Monitor:</w:t>
      </w:r>
      <w:r w:rsidRPr="002222B0">
        <w:rPr>
          <w:rFonts w:ascii="Arial" w:hAnsi="Arial" w:cs="Arial"/>
        </w:rPr>
        <w:t xml:space="preserve"> The Library Board </w:t>
      </w:r>
      <w:r w:rsidR="00EC5F17">
        <w:rPr>
          <w:rFonts w:ascii="Arial" w:hAnsi="Arial" w:cs="Arial"/>
        </w:rPr>
        <w:t>will</w:t>
      </w:r>
      <w:r w:rsidRPr="002222B0">
        <w:rPr>
          <w:rFonts w:ascii="Arial" w:hAnsi="Arial" w:cs="Arial"/>
        </w:rPr>
        <w:t xml:space="preserve"> monitor progress regularly, track key performance indicators, and make necessary adjustments to stay on course or </w:t>
      </w:r>
      <w:proofErr w:type="gramStart"/>
      <w:r w:rsidRPr="002222B0">
        <w:rPr>
          <w:rFonts w:ascii="Arial" w:hAnsi="Arial" w:cs="Arial"/>
        </w:rPr>
        <w:t>adapt</w:t>
      </w:r>
      <w:proofErr w:type="gramEnd"/>
      <w:r w:rsidRPr="002222B0">
        <w:rPr>
          <w:rFonts w:ascii="Arial" w:hAnsi="Arial" w:cs="Arial"/>
        </w:rPr>
        <w:t xml:space="preserve"> goals.</w:t>
      </w:r>
    </w:p>
    <w:p w14:paraId="463FFC61" w14:textId="1EB1DD89" w:rsidR="008F2FF9" w:rsidRPr="00292F75" w:rsidRDefault="008F2FF9" w:rsidP="008F2FF9">
      <w:pPr>
        <w:rPr>
          <w:rFonts w:ascii="Arial" w:hAnsi="Arial" w:cs="Arial"/>
        </w:rPr>
      </w:pPr>
    </w:p>
    <w:p w14:paraId="6D768A03" w14:textId="21A4E155" w:rsidR="008F2FF9" w:rsidRDefault="008F2FF9" w:rsidP="00D96DFB">
      <w:pPr>
        <w:pStyle w:val="ListParagraph"/>
        <w:numPr>
          <w:ilvl w:val="0"/>
          <w:numId w:val="6"/>
        </w:numPr>
        <w:rPr>
          <w:rFonts w:ascii="Arial" w:hAnsi="Arial" w:cs="Arial"/>
        </w:rPr>
      </w:pPr>
      <w:r w:rsidRPr="00471AE7">
        <w:rPr>
          <w:rFonts w:ascii="Arial" w:hAnsi="Arial" w:cs="Arial"/>
          <w:i/>
          <w:iCs/>
        </w:rPr>
        <w:t>Review, Adapt, and Communicate</w:t>
      </w:r>
      <w:r w:rsidRPr="00471AE7">
        <w:rPr>
          <w:rFonts w:ascii="Arial" w:hAnsi="Arial" w:cs="Arial"/>
        </w:rPr>
        <w:t xml:space="preserve">: </w:t>
      </w:r>
      <w:r w:rsidR="00471AE7" w:rsidRPr="00471AE7">
        <w:rPr>
          <w:rFonts w:ascii="Arial" w:hAnsi="Arial" w:cs="Arial"/>
        </w:rPr>
        <w:t>Defined</w:t>
      </w:r>
      <w:r w:rsidRPr="00471AE7">
        <w:rPr>
          <w:rFonts w:ascii="Arial" w:hAnsi="Arial" w:cs="Arial"/>
        </w:rPr>
        <w:t xml:space="preserve"> periodic reviews to assess the effectiveness of the strategies</w:t>
      </w:r>
      <w:r w:rsidR="00471AE7" w:rsidRPr="00471AE7">
        <w:rPr>
          <w:rFonts w:ascii="Arial" w:hAnsi="Arial" w:cs="Arial"/>
        </w:rPr>
        <w:t xml:space="preserve"> and a</w:t>
      </w:r>
      <w:r w:rsidRPr="00471AE7">
        <w:rPr>
          <w:rFonts w:ascii="Arial" w:hAnsi="Arial" w:cs="Arial"/>
        </w:rPr>
        <w:t xml:space="preserve"> communication</w:t>
      </w:r>
      <w:r w:rsidR="00471AE7" w:rsidRPr="00471AE7">
        <w:rPr>
          <w:rFonts w:ascii="Arial" w:hAnsi="Arial" w:cs="Arial"/>
        </w:rPr>
        <w:t xml:space="preserve"> plan.</w:t>
      </w:r>
      <w:r w:rsidRPr="00471AE7">
        <w:rPr>
          <w:rFonts w:ascii="Arial" w:hAnsi="Arial" w:cs="Arial"/>
        </w:rPr>
        <w:t xml:space="preserve"> </w:t>
      </w:r>
    </w:p>
    <w:p w14:paraId="42B1325F" w14:textId="77777777" w:rsidR="00471AE7" w:rsidRPr="00471AE7" w:rsidRDefault="00471AE7" w:rsidP="00471AE7">
      <w:pPr>
        <w:rPr>
          <w:rFonts w:ascii="Arial" w:hAnsi="Arial" w:cs="Arial"/>
        </w:rPr>
      </w:pPr>
    </w:p>
    <w:p w14:paraId="779996B6" w14:textId="52EDF81E" w:rsidR="008F2FF9" w:rsidRPr="002222B0" w:rsidRDefault="008F2FF9" w:rsidP="008F2FF9">
      <w:pPr>
        <w:pStyle w:val="ListParagraph"/>
        <w:numPr>
          <w:ilvl w:val="0"/>
          <w:numId w:val="6"/>
        </w:numPr>
        <w:rPr>
          <w:rFonts w:ascii="Arial" w:hAnsi="Arial" w:cs="Arial"/>
        </w:rPr>
      </w:pPr>
      <w:r w:rsidRPr="002222B0">
        <w:rPr>
          <w:rFonts w:ascii="Arial" w:hAnsi="Arial" w:cs="Arial"/>
          <w:i/>
          <w:iCs/>
        </w:rPr>
        <w:t>Continual Improvement</w:t>
      </w:r>
      <w:r w:rsidRPr="002222B0">
        <w:rPr>
          <w:rFonts w:ascii="Arial" w:hAnsi="Arial" w:cs="Arial"/>
        </w:rPr>
        <w:t xml:space="preserve">: Strategic planning is an iterative process. The Library Board </w:t>
      </w:r>
      <w:r w:rsidR="00471AE7">
        <w:rPr>
          <w:rFonts w:ascii="Arial" w:hAnsi="Arial" w:cs="Arial"/>
        </w:rPr>
        <w:t xml:space="preserve">will </w:t>
      </w:r>
      <w:r w:rsidRPr="002222B0">
        <w:rPr>
          <w:rFonts w:ascii="Arial" w:hAnsi="Arial" w:cs="Arial"/>
        </w:rPr>
        <w:t xml:space="preserve">encourage a culture of continual improvement by learning from successes, challenges, and feedback, and incorporate these learnings into future planning cycles. </w:t>
      </w:r>
    </w:p>
    <w:p w14:paraId="304F70C5" w14:textId="5DE1872B" w:rsidR="008F2FF9" w:rsidRDefault="008F2FF9" w:rsidP="00EE7DD4"/>
    <w:p w14:paraId="28C4B88D" w14:textId="300B6EBD" w:rsidR="008F2FF9" w:rsidRDefault="00EC5F17">
      <w:pPr>
        <w:rPr>
          <w:rFonts w:ascii="Arial" w:eastAsiaTheme="majorEastAsia" w:hAnsi="Arial" w:cs="Arial"/>
          <w:b/>
          <w:bCs/>
          <w:u w:val="single"/>
        </w:rPr>
      </w:pPr>
      <w:r>
        <w:rPr>
          <w:noProof/>
        </w:rPr>
        <w:drawing>
          <wp:anchor distT="0" distB="0" distL="114300" distR="114300" simplePos="0" relativeHeight="251672576" behindDoc="1" locked="0" layoutInCell="1" allowOverlap="1" wp14:anchorId="21C7C7C5" wp14:editId="575B6AD3">
            <wp:simplePos x="0" y="0"/>
            <wp:positionH relativeFrom="margin">
              <wp:align>center</wp:align>
            </wp:positionH>
            <wp:positionV relativeFrom="paragraph">
              <wp:posOffset>415925</wp:posOffset>
            </wp:positionV>
            <wp:extent cx="2417445" cy="1497330"/>
            <wp:effectExtent l="0" t="0" r="1905" b="7620"/>
            <wp:wrapTight wrapText="bothSides">
              <wp:wrapPolygon edited="0">
                <wp:start x="0" y="0"/>
                <wp:lineTo x="0" y="21435"/>
                <wp:lineTo x="21447" y="21435"/>
                <wp:lineTo x="21447"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17445" cy="1497330"/>
                    </a:xfrm>
                    <a:prstGeom prst="rect">
                      <a:avLst/>
                    </a:prstGeom>
                    <a:noFill/>
                  </pic:spPr>
                </pic:pic>
              </a:graphicData>
            </a:graphic>
            <wp14:sizeRelH relativeFrom="page">
              <wp14:pctWidth>0</wp14:pctWidth>
            </wp14:sizeRelH>
            <wp14:sizeRelV relativeFrom="page">
              <wp14:pctHeight>0</wp14:pctHeight>
            </wp14:sizeRelV>
          </wp:anchor>
        </w:drawing>
      </w:r>
      <w:r w:rsidR="008F2FF9">
        <w:rPr>
          <w:rFonts w:ascii="Arial" w:hAnsi="Arial" w:cs="Arial"/>
          <w:b/>
          <w:bCs/>
          <w:u w:val="single"/>
        </w:rPr>
        <w:br w:type="page"/>
      </w:r>
    </w:p>
    <w:p w14:paraId="31C6C5E7" w14:textId="02B4A035" w:rsidR="008F2FF9" w:rsidRPr="005643F4" w:rsidRDefault="008F2FF9" w:rsidP="008F2FF9">
      <w:pPr>
        <w:pStyle w:val="Heading1"/>
        <w:rPr>
          <w:rFonts w:ascii="Arial" w:hAnsi="Arial" w:cs="Arial"/>
          <w:b/>
          <w:bCs/>
          <w:color w:val="auto"/>
          <w:sz w:val="22"/>
          <w:szCs w:val="22"/>
          <w:u w:val="single"/>
        </w:rPr>
      </w:pPr>
      <w:bookmarkStart w:id="3" w:name="_Toc168569475"/>
      <w:r w:rsidRPr="005643F4">
        <w:rPr>
          <w:rFonts w:ascii="Arial" w:hAnsi="Arial" w:cs="Arial"/>
          <w:b/>
          <w:bCs/>
          <w:color w:val="auto"/>
          <w:sz w:val="22"/>
          <w:szCs w:val="22"/>
          <w:u w:val="single"/>
        </w:rPr>
        <w:lastRenderedPageBreak/>
        <w:t>Mission Statement</w:t>
      </w:r>
      <w:bookmarkEnd w:id="3"/>
      <w:r w:rsidRPr="005643F4">
        <w:rPr>
          <w:rFonts w:ascii="Arial" w:hAnsi="Arial" w:cs="Arial"/>
          <w:b/>
          <w:bCs/>
          <w:color w:val="auto"/>
          <w:sz w:val="22"/>
          <w:szCs w:val="22"/>
          <w:u w:val="single"/>
        </w:rPr>
        <w:t xml:space="preserve"> </w:t>
      </w:r>
    </w:p>
    <w:p w14:paraId="31A30D8E" w14:textId="2226F2C2" w:rsidR="008F2FF9" w:rsidRPr="00E41BE8" w:rsidRDefault="008F2FF9" w:rsidP="008F2FF9">
      <w:pPr>
        <w:pBdr>
          <w:top w:val="nil"/>
          <w:left w:val="nil"/>
          <w:bottom w:val="nil"/>
          <w:right w:val="nil"/>
          <w:between w:val="nil"/>
        </w:pBdr>
        <w:spacing w:after="80"/>
        <w:rPr>
          <w:color w:val="000000"/>
        </w:rPr>
      </w:pPr>
      <w:r w:rsidRPr="00F761CC">
        <w:rPr>
          <w:rFonts w:ascii="Arial" w:hAnsi="Arial" w:cs="Arial"/>
        </w:rPr>
        <w:t xml:space="preserve">The mission of the </w:t>
      </w:r>
      <w:r>
        <w:rPr>
          <w:rFonts w:ascii="Arial" w:hAnsi="Arial" w:cs="Arial"/>
        </w:rPr>
        <w:t xml:space="preserve">Village of </w:t>
      </w:r>
      <w:r w:rsidRPr="00F761CC">
        <w:rPr>
          <w:rFonts w:ascii="Arial" w:hAnsi="Arial" w:cs="Arial"/>
        </w:rPr>
        <w:t>Cottage Grove</w:t>
      </w:r>
      <w:r>
        <w:rPr>
          <w:rFonts w:ascii="Arial" w:hAnsi="Arial" w:cs="Arial"/>
        </w:rPr>
        <w:t>’s</w:t>
      </w:r>
      <w:r w:rsidRPr="00F761CC">
        <w:rPr>
          <w:rFonts w:ascii="Arial" w:hAnsi="Arial" w:cs="Arial"/>
        </w:rPr>
        <w:t xml:space="preserve"> Library Board is to </w:t>
      </w:r>
      <w:r>
        <w:rPr>
          <w:rFonts w:ascii="Arial" w:hAnsi="Arial" w:cs="Arial"/>
        </w:rPr>
        <w:t xml:space="preserve">demonstrate a commitment to building </w:t>
      </w:r>
      <w:r>
        <w:rPr>
          <w:rFonts w:ascii="Arial" w:eastAsia="Arial" w:hAnsi="Arial" w:cs="Arial"/>
        </w:rPr>
        <w:t>a local public Library and providing its services as a core component of the Village’s public service plan</w:t>
      </w:r>
      <w:r w:rsidRPr="00F761CC">
        <w:rPr>
          <w:rFonts w:ascii="Arial" w:hAnsi="Arial" w:cs="Arial"/>
        </w:rPr>
        <w:t>. The Library Board represent</w:t>
      </w:r>
      <w:r>
        <w:rPr>
          <w:rFonts w:ascii="Arial" w:hAnsi="Arial" w:cs="Arial"/>
        </w:rPr>
        <w:t>s</w:t>
      </w:r>
      <w:r w:rsidRPr="00F761CC">
        <w:rPr>
          <w:rFonts w:ascii="Arial" w:hAnsi="Arial" w:cs="Arial"/>
        </w:rPr>
        <w:t xml:space="preserve"> the public in its stewardship and decisions for the </w:t>
      </w:r>
      <w:r w:rsidR="005777CC">
        <w:rPr>
          <w:rFonts w:ascii="Arial" w:hAnsi="Arial" w:cs="Arial"/>
        </w:rPr>
        <w:t>library</w:t>
      </w:r>
      <w:r w:rsidRPr="00F761CC">
        <w:rPr>
          <w:rFonts w:ascii="Arial" w:hAnsi="Arial" w:cs="Arial"/>
        </w:rPr>
        <w:t xml:space="preserve"> and the greater community it will serve. Our </w:t>
      </w:r>
      <w:r>
        <w:rPr>
          <w:rFonts w:ascii="Arial" w:hAnsi="Arial" w:cs="Arial"/>
        </w:rPr>
        <w:t xml:space="preserve">immediate </w:t>
      </w:r>
      <w:r w:rsidRPr="00F761CC">
        <w:rPr>
          <w:rFonts w:ascii="Arial" w:hAnsi="Arial" w:cs="Arial"/>
        </w:rPr>
        <w:t xml:space="preserve">goals include </w:t>
      </w:r>
      <w:r>
        <w:rPr>
          <w:rFonts w:ascii="Arial" w:hAnsi="Arial" w:cs="Arial"/>
        </w:rPr>
        <w:t xml:space="preserve">offering high quality programming </w:t>
      </w:r>
      <w:r>
        <w:rPr>
          <w:rFonts w:ascii="Arial" w:eastAsia="Arial" w:hAnsi="Arial" w:cs="Arial"/>
          <w:color w:val="000000"/>
        </w:rPr>
        <w:t>that emphasizes diversity, equity, and inclusion and work to reduce information inequity</w:t>
      </w:r>
      <w:r>
        <w:rPr>
          <w:rFonts w:ascii="Arial" w:hAnsi="Arial" w:cs="Arial"/>
        </w:rPr>
        <w:t xml:space="preserve">, </w:t>
      </w:r>
      <w:r>
        <w:rPr>
          <w:rFonts w:ascii="Arial" w:eastAsia="Arial" w:hAnsi="Arial" w:cs="Arial"/>
          <w:color w:val="000000"/>
        </w:rPr>
        <w:t>reviewing interim service and space needs</w:t>
      </w:r>
      <w:r>
        <w:rPr>
          <w:rFonts w:ascii="Arial" w:hAnsi="Arial" w:cs="Arial"/>
        </w:rPr>
        <w:t xml:space="preserve">, </w:t>
      </w:r>
      <w:r w:rsidRPr="00F761CC">
        <w:rPr>
          <w:rFonts w:ascii="Arial" w:hAnsi="Arial" w:cs="Arial"/>
        </w:rPr>
        <w:t>obtaining the required funds for the library, finding ways to work with the community and connect with public groups, and making sure that the needs and interests of the community are at the forefront of decision making</w:t>
      </w:r>
      <w:r>
        <w:rPr>
          <w:rFonts w:ascii="Arial" w:eastAsia="Arial" w:hAnsi="Arial" w:cs="Arial"/>
          <w:color w:val="000000"/>
        </w:rPr>
        <w:t>.</w:t>
      </w:r>
    </w:p>
    <w:p w14:paraId="574BC3DF" w14:textId="7787FAB7" w:rsidR="008F2FF9" w:rsidRPr="005643F4" w:rsidRDefault="008F2FF9" w:rsidP="008F2FF9">
      <w:pPr>
        <w:pStyle w:val="Heading1"/>
        <w:rPr>
          <w:rFonts w:ascii="Arial" w:hAnsi="Arial" w:cs="Arial"/>
          <w:b/>
          <w:bCs/>
          <w:color w:val="auto"/>
          <w:sz w:val="22"/>
          <w:szCs w:val="22"/>
          <w:u w:val="single"/>
          <w:shd w:val="clear" w:color="auto" w:fill="FFFFFF"/>
        </w:rPr>
      </w:pPr>
      <w:bookmarkStart w:id="4" w:name="_Toc162197942"/>
      <w:bookmarkStart w:id="5" w:name="_Toc168569476"/>
      <w:r w:rsidRPr="00443A39">
        <w:rPr>
          <w:rFonts w:ascii="Arial" w:hAnsi="Arial" w:cs="Arial"/>
          <w:b/>
          <w:bCs/>
          <w:color w:val="auto"/>
          <w:sz w:val="22"/>
          <w:szCs w:val="22"/>
          <w:u w:val="single"/>
          <w:shd w:val="clear" w:color="auto" w:fill="FFFFFF"/>
        </w:rPr>
        <w:t>Vision Statement</w:t>
      </w:r>
      <w:bookmarkEnd w:id="4"/>
      <w:bookmarkEnd w:id="5"/>
    </w:p>
    <w:p w14:paraId="10A62033" w14:textId="752886D4" w:rsidR="008F2FF9" w:rsidRPr="005766C4" w:rsidRDefault="008F2FF9" w:rsidP="008F2FF9">
      <w:pPr>
        <w:contextualSpacing/>
        <w:rPr>
          <w:rFonts w:ascii="Arial" w:hAnsi="Arial" w:cs="Arial"/>
        </w:rPr>
      </w:pPr>
      <w:r w:rsidRPr="00F761CC">
        <w:rPr>
          <w:rFonts w:ascii="Arial" w:hAnsi="Arial" w:cs="Arial"/>
        </w:rPr>
        <w:t xml:space="preserve">Our vision is to </w:t>
      </w:r>
      <w:r>
        <w:rPr>
          <w:rFonts w:ascii="Arial" w:hAnsi="Arial" w:cs="Arial"/>
        </w:rPr>
        <w:t xml:space="preserve">develop a long-term strategic plan to build a </w:t>
      </w:r>
      <w:r w:rsidRPr="00F761CC">
        <w:rPr>
          <w:rFonts w:ascii="Arial" w:hAnsi="Arial" w:cs="Arial"/>
        </w:rPr>
        <w:t xml:space="preserve">public library for </w:t>
      </w:r>
      <w:r>
        <w:rPr>
          <w:rFonts w:ascii="Arial" w:hAnsi="Arial" w:cs="Arial"/>
        </w:rPr>
        <w:t>our</w:t>
      </w:r>
      <w:r w:rsidRPr="00F761CC">
        <w:rPr>
          <w:rFonts w:ascii="Arial" w:hAnsi="Arial" w:cs="Arial"/>
        </w:rPr>
        <w:t xml:space="preserve"> local community. A library is more than a building, it is a central component of our future community services. Libraries provide powerful resources for residents, businesses, and visitors alike. It is a place to meet and be informed, feel included, create opportunities, and support literacy and education.</w:t>
      </w:r>
    </w:p>
    <w:p w14:paraId="502E045E" w14:textId="5F193F57" w:rsidR="008F2FF9" w:rsidRDefault="003A719C" w:rsidP="008F2FF9">
      <w:pPr>
        <w:rPr>
          <w:rFonts w:ascii="Arial" w:eastAsiaTheme="majorEastAsia" w:hAnsi="Arial" w:cs="Arial"/>
          <w:b/>
          <w:bCs/>
          <w:u w:val="single"/>
        </w:rPr>
      </w:pPr>
      <w:bookmarkStart w:id="6" w:name="_Toc162197943"/>
      <w:r>
        <w:rPr>
          <w:noProof/>
        </w:rPr>
        <mc:AlternateContent>
          <mc:Choice Requires="wps">
            <w:drawing>
              <wp:anchor distT="0" distB="0" distL="114300" distR="114300" simplePos="0" relativeHeight="251667456" behindDoc="1" locked="0" layoutInCell="1" allowOverlap="1" wp14:anchorId="048F7374" wp14:editId="0ACB6F45">
                <wp:simplePos x="0" y="0"/>
                <wp:positionH relativeFrom="column">
                  <wp:posOffset>4123690</wp:posOffset>
                </wp:positionH>
                <wp:positionV relativeFrom="paragraph">
                  <wp:posOffset>1962785</wp:posOffset>
                </wp:positionV>
                <wp:extent cx="3076575" cy="635"/>
                <wp:effectExtent l="0" t="0" r="9525" b="0"/>
                <wp:wrapTight wrapText="bothSides">
                  <wp:wrapPolygon edited="0">
                    <wp:start x="0" y="0"/>
                    <wp:lineTo x="0" y="20887"/>
                    <wp:lineTo x="21533" y="20887"/>
                    <wp:lineTo x="21533" y="0"/>
                    <wp:lineTo x="0" y="0"/>
                  </wp:wrapPolygon>
                </wp:wrapTight>
                <wp:docPr id="717186770" name="Text Box 1"/>
                <wp:cNvGraphicFramePr/>
                <a:graphic xmlns:a="http://schemas.openxmlformats.org/drawingml/2006/main">
                  <a:graphicData uri="http://schemas.microsoft.com/office/word/2010/wordprocessingShape">
                    <wps:wsp>
                      <wps:cNvSpPr txBox="1"/>
                      <wps:spPr>
                        <a:xfrm>
                          <a:off x="0" y="0"/>
                          <a:ext cx="3076575" cy="635"/>
                        </a:xfrm>
                        <a:prstGeom prst="rect">
                          <a:avLst/>
                        </a:prstGeom>
                        <a:solidFill>
                          <a:prstClr val="white"/>
                        </a:solidFill>
                        <a:ln>
                          <a:noFill/>
                        </a:ln>
                      </wps:spPr>
                      <wps:txbx>
                        <w:txbxContent>
                          <w:p w14:paraId="0B872F2F" w14:textId="5EAB01CC" w:rsidR="0047439C" w:rsidRPr="005777CC" w:rsidRDefault="0047439C" w:rsidP="0047439C">
                            <w:pPr>
                              <w:pStyle w:val="Caption"/>
                              <w:rPr>
                                <w:rFonts w:ascii="Arial" w:hAnsi="Arial" w:cs="Arial"/>
                                <w:b/>
                                <w:bCs/>
                                <w:i w:val="0"/>
                                <w:iCs w:val="0"/>
                                <w:color w:val="auto"/>
                                <w:sz w:val="24"/>
                                <w:szCs w:val="24"/>
                                <w:u w:val="single"/>
                              </w:rPr>
                            </w:pPr>
                            <w:r w:rsidRPr="005777CC">
                              <w:rPr>
                                <w:rFonts w:ascii="Arial" w:hAnsi="Arial" w:cs="Arial"/>
                                <w:i w:val="0"/>
                                <w:iCs w:val="0"/>
                                <w:color w:val="auto"/>
                                <w:sz w:val="20"/>
                                <w:szCs w:val="20"/>
                              </w:rPr>
                              <w:t xml:space="preserve">The 2023 FGM Architect </w:t>
                            </w:r>
                            <w:r w:rsidR="00CB394A">
                              <w:rPr>
                                <w:rFonts w:ascii="Arial" w:hAnsi="Arial" w:cs="Arial"/>
                                <w:i w:val="0"/>
                                <w:iCs w:val="0"/>
                                <w:color w:val="auto"/>
                                <w:sz w:val="20"/>
                                <w:szCs w:val="20"/>
                              </w:rPr>
                              <w:t xml:space="preserve">Master Plan </w:t>
                            </w:r>
                            <w:r w:rsidR="004D790D" w:rsidRPr="005777CC">
                              <w:rPr>
                                <w:rFonts w:ascii="Arial" w:hAnsi="Arial" w:cs="Arial"/>
                                <w:i w:val="0"/>
                                <w:iCs w:val="0"/>
                                <w:color w:val="auto"/>
                                <w:sz w:val="20"/>
                                <w:szCs w:val="20"/>
                              </w:rPr>
                              <w:t>Recommended</w:t>
                            </w:r>
                            <w:r w:rsidRPr="005777CC">
                              <w:rPr>
                                <w:rFonts w:ascii="Arial" w:hAnsi="Arial" w:cs="Arial"/>
                                <w:i w:val="0"/>
                                <w:iCs w:val="0"/>
                                <w:color w:val="auto"/>
                                <w:sz w:val="20"/>
                                <w:szCs w:val="20"/>
                              </w:rPr>
                              <w:t xml:space="preserve"> Site Layout Option. The recommended layout was created using feedback from the preliminary conceptual site layout options</w:t>
                            </w:r>
                            <w:r w:rsidR="004D790D" w:rsidRPr="005777CC">
                              <w:rPr>
                                <w:rFonts w:ascii="Arial" w:hAnsi="Arial" w:cs="Arial"/>
                                <w:i w:val="0"/>
                                <w:iCs w:val="0"/>
                                <w:color w:val="auto"/>
                                <w:sz w:val="20"/>
                                <w:szCs w:val="20"/>
                              </w:rPr>
                              <w:t>, data obtained by the Library Board, and community feedback</w:t>
                            </w:r>
                            <w:r w:rsidRPr="005777CC">
                              <w:rPr>
                                <w:rFonts w:ascii="Arial" w:hAnsi="Arial" w:cs="Arial"/>
                                <w:i w:val="0"/>
                                <w:iCs w:val="0"/>
                                <w:color w:val="auto"/>
                                <w:sz w:val="20"/>
                                <w:szCs w:val="20"/>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48F7374" id="_x0000_s1029" type="#_x0000_t202" style="position:absolute;margin-left:324.7pt;margin-top:154.55pt;width:242.25pt;height:.05pt;z-index:-251649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" stroked="f">
                <v:textbox style="mso-fit-shape-to-text:t" inset="0,0,0,0">
                  <w:txbxContent>
                    <w:p w14:paraId="0B872F2F" w14:textId="5EAB01CC" w:rsidR="0047439C" w:rsidRPr="005777CC" w:rsidRDefault="0047439C" w:rsidP="0047439C">
                      <w:pPr>
                        <w:pStyle w:val="Caption"/>
                        <w:rPr>
                          <w:rFonts w:ascii="Arial" w:hAnsi="Arial" w:cs="Arial"/>
                          <w:b/>
                          <w:bCs/>
                          <w:i w:val="0"/>
                          <w:iCs w:val="0"/>
                          <w:color w:val="auto"/>
                          <w:sz w:val="24"/>
                          <w:szCs w:val="24"/>
                          <w:u w:val="single"/>
                        </w:rPr>
                      </w:pPr>
                      <w:r w:rsidRPr="005777CC">
                        <w:rPr>
                          <w:rFonts w:ascii="Arial" w:hAnsi="Arial" w:cs="Arial"/>
                          <w:i w:val="0"/>
                          <w:iCs w:val="0"/>
                          <w:color w:val="auto"/>
                          <w:sz w:val="20"/>
                          <w:szCs w:val="20"/>
                        </w:rPr>
                        <w:t xml:space="preserve">The 2023 FGM Architect </w:t>
                      </w:r>
                      <w:r w:rsidR="00CB394A">
                        <w:rPr>
                          <w:rFonts w:ascii="Arial" w:hAnsi="Arial" w:cs="Arial"/>
                          <w:i w:val="0"/>
                          <w:iCs w:val="0"/>
                          <w:color w:val="auto"/>
                          <w:sz w:val="20"/>
                          <w:szCs w:val="20"/>
                        </w:rPr>
                        <w:t xml:space="preserve">Master Plan </w:t>
                      </w:r>
                      <w:r w:rsidR="004D790D" w:rsidRPr="005777CC">
                        <w:rPr>
                          <w:rFonts w:ascii="Arial" w:hAnsi="Arial" w:cs="Arial"/>
                          <w:i w:val="0"/>
                          <w:iCs w:val="0"/>
                          <w:color w:val="auto"/>
                          <w:sz w:val="20"/>
                          <w:szCs w:val="20"/>
                        </w:rPr>
                        <w:t>Recommended</w:t>
                      </w:r>
                      <w:r w:rsidRPr="005777CC">
                        <w:rPr>
                          <w:rFonts w:ascii="Arial" w:hAnsi="Arial" w:cs="Arial"/>
                          <w:i w:val="0"/>
                          <w:iCs w:val="0"/>
                          <w:color w:val="auto"/>
                          <w:sz w:val="20"/>
                          <w:szCs w:val="20"/>
                        </w:rPr>
                        <w:t xml:space="preserve"> Site Layout Option. The recommended layout was created using feedback from the preliminary conceptual site layout options</w:t>
                      </w:r>
                      <w:r w:rsidR="004D790D" w:rsidRPr="005777CC">
                        <w:rPr>
                          <w:rFonts w:ascii="Arial" w:hAnsi="Arial" w:cs="Arial"/>
                          <w:i w:val="0"/>
                          <w:iCs w:val="0"/>
                          <w:color w:val="auto"/>
                          <w:sz w:val="20"/>
                          <w:szCs w:val="20"/>
                        </w:rPr>
                        <w:t>, data obtained by the Library Board, and community feedback</w:t>
                      </w:r>
                      <w:r w:rsidRPr="005777CC">
                        <w:rPr>
                          <w:rFonts w:ascii="Arial" w:hAnsi="Arial" w:cs="Arial"/>
                          <w:i w:val="0"/>
                          <w:iCs w:val="0"/>
                          <w:color w:val="auto"/>
                          <w:sz w:val="20"/>
                          <w:szCs w:val="20"/>
                        </w:rPr>
                        <w:t xml:space="preserve">. </w:t>
                      </w:r>
                    </w:p>
                  </w:txbxContent>
                </v:textbox>
                <w10:wrap type="tight"/>
              </v:shape>
            </w:pict>
          </mc:Fallback>
        </mc:AlternateContent>
      </w:r>
      <w:r>
        <w:rPr>
          <w:b/>
          <w:bCs/>
          <w:noProof/>
          <w:u w:val="single"/>
        </w:rPr>
        <w:drawing>
          <wp:anchor distT="0" distB="0" distL="114300" distR="114300" simplePos="0" relativeHeight="251670528" behindDoc="1" locked="0" layoutInCell="1" allowOverlap="1" wp14:anchorId="1C235FD5" wp14:editId="4CD4A487">
            <wp:simplePos x="0" y="0"/>
            <wp:positionH relativeFrom="margin">
              <wp:posOffset>3637915</wp:posOffset>
            </wp:positionH>
            <wp:positionV relativeFrom="paragraph">
              <wp:posOffset>10795</wp:posOffset>
            </wp:positionV>
            <wp:extent cx="3486785" cy="1898194"/>
            <wp:effectExtent l="19050" t="19050" r="18415" b="26035"/>
            <wp:wrapTight wrapText="bothSides">
              <wp:wrapPolygon edited="0">
                <wp:start x="-118" y="-217"/>
                <wp:lineTo x="-118" y="21679"/>
                <wp:lineTo x="21596" y="21679"/>
                <wp:lineTo x="21596" y="-217"/>
                <wp:lineTo x="-118" y="-217"/>
              </wp:wrapPolygon>
            </wp:wrapTight>
            <wp:docPr id="5953207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86785" cy="189819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47439C">
        <w:rPr>
          <w:rFonts w:ascii="Arial" w:hAnsi="Arial" w:cs="Arial"/>
          <w:b/>
          <w:bCs/>
          <w:noProof/>
          <w:u w:val="single"/>
        </w:rPr>
        <w:drawing>
          <wp:anchor distT="0" distB="0" distL="114300" distR="114300" simplePos="0" relativeHeight="251665408" behindDoc="1" locked="0" layoutInCell="1" allowOverlap="1" wp14:anchorId="04E3B4CE" wp14:editId="1FB439BA">
            <wp:simplePos x="0" y="0"/>
            <wp:positionH relativeFrom="margin">
              <wp:posOffset>533400</wp:posOffset>
            </wp:positionH>
            <wp:positionV relativeFrom="paragraph">
              <wp:posOffset>476885</wp:posOffset>
            </wp:positionV>
            <wp:extent cx="3657600" cy="5321935"/>
            <wp:effectExtent l="0" t="0" r="0" b="0"/>
            <wp:wrapTight wrapText="bothSides">
              <wp:wrapPolygon edited="0">
                <wp:start x="0" y="0"/>
                <wp:lineTo x="0" y="21494"/>
                <wp:lineTo x="21488" y="21494"/>
                <wp:lineTo x="21488" y="0"/>
                <wp:lineTo x="0" y="0"/>
              </wp:wrapPolygon>
            </wp:wrapTight>
            <wp:docPr id="1734471284" name="Picture 1" descr="A map of a libra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471284" name="Picture 1" descr="A map of a library&#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657600" cy="5321935"/>
                    </a:xfrm>
                    <a:prstGeom prst="rect">
                      <a:avLst/>
                    </a:prstGeom>
                  </pic:spPr>
                </pic:pic>
              </a:graphicData>
            </a:graphic>
            <wp14:sizeRelH relativeFrom="page">
              <wp14:pctWidth>0</wp14:pctWidth>
            </wp14:sizeRelH>
            <wp14:sizeRelV relativeFrom="page">
              <wp14:pctHeight>0</wp14:pctHeight>
            </wp14:sizeRelV>
          </wp:anchor>
        </w:drawing>
      </w:r>
      <w:r w:rsidR="008F2FF9">
        <w:rPr>
          <w:rFonts w:ascii="Arial" w:hAnsi="Arial" w:cs="Arial"/>
          <w:b/>
          <w:bCs/>
          <w:u w:val="single"/>
        </w:rPr>
        <w:br w:type="page"/>
      </w:r>
    </w:p>
    <w:p w14:paraId="106A5AB3" w14:textId="69BFA828" w:rsidR="008F2FF9" w:rsidRPr="008355FA" w:rsidRDefault="00CE5BA3" w:rsidP="008F2FF9">
      <w:pPr>
        <w:pStyle w:val="Heading1"/>
        <w:rPr>
          <w:rFonts w:ascii="Arial" w:hAnsi="Arial" w:cs="Arial"/>
          <w:b/>
          <w:bCs/>
          <w:color w:val="auto"/>
          <w:sz w:val="22"/>
          <w:szCs w:val="22"/>
          <w:u w:val="single"/>
        </w:rPr>
      </w:pPr>
      <w:bookmarkStart w:id="7" w:name="_Toc168569477"/>
      <w:r>
        <w:rPr>
          <w:rFonts w:ascii="Arial" w:hAnsi="Arial" w:cs="Arial"/>
          <w:b/>
          <w:bCs/>
          <w:noProof/>
        </w:rPr>
        <w:lastRenderedPageBreak/>
        <w:drawing>
          <wp:anchor distT="0" distB="0" distL="114300" distR="114300" simplePos="0" relativeHeight="251658239" behindDoc="1" locked="0" layoutInCell="1" allowOverlap="1" wp14:anchorId="6DB473BF" wp14:editId="58969DEC">
            <wp:simplePos x="0" y="0"/>
            <wp:positionH relativeFrom="margin">
              <wp:posOffset>4162425</wp:posOffset>
            </wp:positionH>
            <wp:positionV relativeFrom="paragraph">
              <wp:posOffset>19050</wp:posOffset>
            </wp:positionV>
            <wp:extent cx="2984500" cy="2352675"/>
            <wp:effectExtent l="19050" t="19050" r="25400" b="28575"/>
            <wp:wrapTight wrapText="bothSides">
              <wp:wrapPolygon edited="0">
                <wp:start x="-138" y="-175"/>
                <wp:lineTo x="-138" y="21687"/>
                <wp:lineTo x="21646" y="21687"/>
                <wp:lineTo x="21646" y="-175"/>
                <wp:lineTo x="-138" y="-175"/>
              </wp:wrapPolygon>
            </wp:wrapTight>
            <wp:docPr id="7042571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10909" b="10227"/>
                    <a:stretch/>
                  </pic:blipFill>
                  <pic:spPr bwMode="auto">
                    <a:xfrm>
                      <a:off x="0" y="0"/>
                      <a:ext cx="2984500" cy="2352675"/>
                    </a:xfrm>
                    <a:prstGeom prst="rect">
                      <a:avLst/>
                    </a:prstGeom>
                    <a:noFill/>
                    <a:ln>
                      <a:solidFill>
                        <a:schemeClr val="accent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2FF9" w:rsidRPr="008355FA">
        <w:rPr>
          <w:rFonts w:ascii="Arial" w:hAnsi="Arial" w:cs="Arial"/>
          <w:b/>
          <w:bCs/>
          <w:color w:val="auto"/>
          <w:sz w:val="22"/>
          <w:szCs w:val="22"/>
          <w:u w:val="single"/>
        </w:rPr>
        <w:t>Core Values</w:t>
      </w:r>
      <w:bookmarkEnd w:id="6"/>
      <w:bookmarkEnd w:id="7"/>
    </w:p>
    <w:p w14:paraId="510A3232" w14:textId="472CCB63" w:rsidR="00F57482" w:rsidRPr="007C77AF" w:rsidRDefault="008F2FF9" w:rsidP="008F2FF9">
      <w:pPr>
        <w:rPr>
          <w:rFonts w:ascii="Arial" w:hAnsi="Arial" w:cs="Arial"/>
        </w:rPr>
      </w:pPr>
      <w:r w:rsidRPr="00F970BF">
        <w:rPr>
          <w:rFonts w:ascii="Arial" w:hAnsi="Arial" w:cs="Arial"/>
        </w:rPr>
        <w:t xml:space="preserve">Library </w:t>
      </w:r>
      <w:r>
        <w:rPr>
          <w:rFonts w:ascii="Arial" w:hAnsi="Arial" w:cs="Arial"/>
        </w:rPr>
        <w:t>B</w:t>
      </w:r>
      <w:r w:rsidRPr="00F970BF">
        <w:rPr>
          <w:rFonts w:ascii="Arial" w:hAnsi="Arial" w:cs="Arial"/>
        </w:rPr>
        <w:t xml:space="preserve">oards </w:t>
      </w:r>
      <w:r>
        <w:rPr>
          <w:rFonts w:ascii="Arial" w:hAnsi="Arial" w:cs="Arial"/>
        </w:rPr>
        <w:t>are responsible for the</w:t>
      </w:r>
      <w:r w:rsidRPr="00F970BF">
        <w:rPr>
          <w:rFonts w:ascii="Arial" w:hAnsi="Arial" w:cs="Arial"/>
        </w:rPr>
        <w:t xml:space="preserve"> planning and programming of libraries</w:t>
      </w:r>
      <w:r>
        <w:rPr>
          <w:rFonts w:ascii="Arial" w:hAnsi="Arial" w:cs="Arial"/>
        </w:rPr>
        <w:t xml:space="preserve">. Thus, </w:t>
      </w:r>
      <w:r w:rsidRPr="00F970BF">
        <w:rPr>
          <w:rFonts w:ascii="Arial" w:hAnsi="Arial" w:cs="Arial"/>
        </w:rPr>
        <w:t xml:space="preserve">helping to establish core values that guide the </w:t>
      </w:r>
      <w:r>
        <w:rPr>
          <w:rFonts w:ascii="Arial" w:hAnsi="Arial" w:cs="Arial"/>
        </w:rPr>
        <w:t xml:space="preserve">current </w:t>
      </w:r>
      <w:r w:rsidRPr="00F970BF">
        <w:rPr>
          <w:rFonts w:ascii="Arial" w:hAnsi="Arial" w:cs="Arial"/>
        </w:rPr>
        <w:t>provision of services and resources to the community</w:t>
      </w:r>
      <w:r>
        <w:rPr>
          <w:rFonts w:ascii="Arial" w:hAnsi="Arial" w:cs="Arial"/>
        </w:rPr>
        <w:t xml:space="preserve"> and the future planning of a library is necessary.</w:t>
      </w:r>
      <w:r w:rsidRPr="00F970BF">
        <w:rPr>
          <w:rFonts w:ascii="Arial" w:hAnsi="Arial" w:cs="Arial"/>
        </w:rPr>
        <w:t xml:space="preserve"> </w:t>
      </w:r>
      <w:r>
        <w:rPr>
          <w:rFonts w:ascii="Arial" w:hAnsi="Arial" w:cs="Arial"/>
        </w:rPr>
        <w:t>Our c</w:t>
      </w:r>
      <w:r w:rsidRPr="003B4A4F">
        <w:rPr>
          <w:rFonts w:ascii="Arial" w:hAnsi="Arial" w:cs="Arial"/>
        </w:rPr>
        <w:t>ore values reflect a commitment to serving the community, promoting knowledge, and fostering a welcoming environment</w:t>
      </w:r>
      <w:r>
        <w:rPr>
          <w:rFonts w:ascii="Arial" w:hAnsi="Arial" w:cs="Arial"/>
        </w:rPr>
        <w:t xml:space="preserve"> as well as </w:t>
      </w:r>
      <w:r w:rsidRPr="00F970BF">
        <w:rPr>
          <w:rFonts w:ascii="Arial" w:hAnsi="Arial" w:cs="Arial"/>
        </w:rPr>
        <w:t xml:space="preserve">the broader principles of librarianship and engagement. </w:t>
      </w:r>
    </w:p>
    <w:p w14:paraId="65D68D13" w14:textId="52C0FE4A" w:rsidR="008F2FF9" w:rsidRPr="007C77AF" w:rsidRDefault="008F2FF9" w:rsidP="00807982">
      <w:pPr>
        <w:pStyle w:val="ListParagraph"/>
        <w:numPr>
          <w:ilvl w:val="0"/>
          <w:numId w:val="7"/>
        </w:numPr>
        <w:rPr>
          <w:rFonts w:ascii="Arial" w:hAnsi="Arial" w:cs="Arial"/>
          <w:b/>
          <w:bCs/>
        </w:rPr>
      </w:pPr>
      <w:r w:rsidRPr="007C77AF">
        <w:rPr>
          <w:rFonts w:ascii="Arial" w:hAnsi="Arial" w:cs="Arial"/>
          <w:b/>
          <w:bCs/>
        </w:rPr>
        <w:t>Community-Centric</w:t>
      </w:r>
    </w:p>
    <w:p w14:paraId="72EEFE65" w14:textId="0583583A" w:rsidR="008F2FF9" w:rsidRPr="007C77AF" w:rsidRDefault="008F2FF9" w:rsidP="00807982">
      <w:pPr>
        <w:pStyle w:val="ListParagraph"/>
        <w:numPr>
          <w:ilvl w:val="0"/>
          <w:numId w:val="9"/>
        </w:numPr>
      </w:pPr>
      <w:r w:rsidRPr="007C77AF">
        <w:rPr>
          <w:rFonts w:ascii="Arial" w:hAnsi="Arial" w:cs="Arial"/>
        </w:rPr>
        <w:t>Collaborate with community organizations, schools, and local businesses to enhance library services and programs in Cottage Grove and support shared goals.</w:t>
      </w:r>
    </w:p>
    <w:p w14:paraId="55A2697E" w14:textId="55B05BD4" w:rsidR="008F2FF9" w:rsidRPr="007C77AF" w:rsidRDefault="008F2FF9" w:rsidP="00807982">
      <w:pPr>
        <w:pStyle w:val="ListParagraph"/>
        <w:numPr>
          <w:ilvl w:val="0"/>
          <w:numId w:val="9"/>
        </w:numPr>
        <w:rPr>
          <w:rFonts w:ascii="Arial" w:hAnsi="Arial" w:cs="Arial"/>
        </w:rPr>
      </w:pPr>
      <w:r w:rsidRPr="007C77AF">
        <w:rPr>
          <w:rFonts w:ascii="Arial" w:hAnsi="Arial" w:cs="Arial"/>
        </w:rPr>
        <w:t>Prioritize the needs and interests of the local community when developing collections, programs, and services.</w:t>
      </w:r>
    </w:p>
    <w:p w14:paraId="52B5E9E7" w14:textId="77777777" w:rsidR="008F2FF9" w:rsidRPr="007C77AF" w:rsidRDefault="008F2FF9" w:rsidP="00807982">
      <w:pPr>
        <w:pStyle w:val="ListParagraph"/>
        <w:numPr>
          <w:ilvl w:val="0"/>
          <w:numId w:val="9"/>
        </w:numPr>
        <w:rPr>
          <w:rFonts w:ascii="Arial" w:hAnsi="Arial" w:cs="Arial"/>
          <w:b/>
          <w:bCs/>
        </w:rPr>
      </w:pPr>
      <w:r w:rsidRPr="007C77AF">
        <w:rPr>
          <w:rFonts w:ascii="Arial" w:hAnsi="Arial" w:cs="Arial"/>
        </w:rPr>
        <w:t>Actively engage with community members to understand their preferences and address their needs.</w:t>
      </w:r>
    </w:p>
    <w:p w14:paraId="27DB28AC" w14:textId="77777777" w:rsidR="008F2FF9" w:rsidRPr="007C77AF" w:rsidRDefault="008F2FF9" w:rsidP="00807982">
      <w:pPr>
        <w:pStyle w:val="ListParagraph"/>
        <w:numPr>
          <w:ilvl w:val="0"/>
          <w:numId w:val="9"/>
        </w:numPr>
        <w:rPr>
          <w:rFonts w:ascii="Arial" w:hAnsi="Arial" w:cs="Arial"/>
          <w:b/>
          <w:bCs/>
        </w:rPr>
      </w:pPr>
      <w:r w:rsidRPr="007C77AF">
        <w:rPr>
          <w:rFonts w:ascii="Arial" w:hAnsi="Arial" w:cs="Arial"/>
        </w:rPr>
        <w:t>Regularly assess and respond to the changing needs of the community through community input, surveys, and feedback.</w:t>
      </w:r>
    </w:p>
    <w:p w14:paraId="1DB41B97" w14:textId="60673EFF" w:rsidR="008F2FF9" w:rsidRPr="007C77AF" w:rsidRDefault="008F2FF9" w:rsidP="00807982">
      <w:pPr>
        <w:pStyle w:val="ListParagraph"/>
        <w:numPr>
          <w:ilvl w:val="0"/>
          <w:numId w:val="9"/>
        </w:numPr>
        <w:rPr>
          <w:rFonts w:ascii="Arial" w:hAnsi="Arial" w:cs="Arial"/>
        </w:rPr>
      </w:pPr>
      <w:r w:rsidRPr="007C77AF">
        <w:rPr>
          <w:rFonts w:ascii="Arial" w:hAnsi="Arial" w:cs="Arial"/>
        </w:rPr>
        <w:t>Create spaces that showcase and celebrate the artistic and cultural diversity of the community.</w:t>
      </w:r>
    </w:p>
    <w:p w14:paraId="21931FD0" w14:textId="61D12A4E" w:rsidR="008F2FF9" w:rsidRPr="007C77AF" w:rsidRDefault="008F2FF9" w:rsidP="00807982">
      <w:pPr>
        <w:pStyle w:val="ListParagraph"/>
        <w:rPr>
          <w:rFonts w:ascii="Arial" w:hAnsi="Arial" w:cs="Arial"/>
        </w:rPr>
      </w:pPr>
    </w:p>
    <w:p w14:paraId="24382BA2" w14:textId="44C939E6" w:rsidR="008F2FF9" w:rsidRPr="007C77AF" w:rsidRDefault="008F2FF9" w:rsidP="00807982">
      <w:pPr>
        <w:pStyle w:val="ListParagraph"/>
        <w:numPr>
          <w:ilvl w:val="0"/>
          <w:numId w:val="7"/>
        </w:numPr>
        <w:rPr>
          <w:rFonts w:ascii="Arial" w:hAnsi="Arial" w:cs="Arial"/>
        </w:rPr>
      </w:pPr>
      <w:r w:rsidRPr="007C77AF">
        <w:rPr>
          <w:rFonts w:ascii="Arial" w:hAnsi="Arial" w:cs="Arial"/>
          <w:b/>
          <w:bCs/>
        </w:rPr>
        <w:t>Accountability &amp; Transparency</w:t>
      </w:r>
    </w:p>
    <w:p w14:paraId="19EE9AC1" w14:textId="77777777" w:rsidR="008F2FF9" w:rsidRPr="007C77AF" w:rsidRDefault="008F2FF9" w:rsidP="00807982">
      <w:pPr>
        <w:pStyle w:val="ListParagraph"/>
        <w:numPr>
          <w:ilvl w:val="0"/>
          <w:numId w:val="8"/>
        </w:numPr>
        <w:rPr>
          <w:rFonts w:ascii="Arial" w:hAnsi="Arial" w:cs="Arial"/>
        </w:rPr>
      </w:pPr>
      <w:r w:rsidRPr="007C77AF">
        <w:rPr>
          <w:rFonts w:ascii="Arial" w:hAnsi="Arial" w:cs="Arial"/>
        </w:rPr>
        <w:t>Foster transparency in library operations and decision-making processes.</w:t>
      </w:r>
    </w:p>
    <w:p w14:paraId="71B39ABA" w14:textId="275D7BF2" w:rsidR="008F2FF9" w:rsidRPr="007C77AF" w:rsidRDefault="008F2FF9" w:rsidP="00807982">
      <w:pPr>
        <w:pStyle w:val="ListParagraph"/>
        <w:numPr>
          <w:ilvl w:val="0"/>
          <w:numId w:val="8"/>
        </w:numPr>
        <w:rPr>
          <w:rFonts w:ascii="Arial" w:hAnsi="Arial" w:cs="Arial"/>
        </w:rPr>
      </w:pPr>
      <w:r w:rsidRPr="007C77AF">
        <w:rPr>
          <w:rFonts w:ascii="Arial" w:hAnsi="Arial" w:cs="Arial"/>
        </w:rPr>
        <w:t>Maintain open communication with the community, Village Board, and Village Staff and be transparent about decision-making processes.</w:t>
      </w:r>
    </w:p>
    <w:p w14:paraId="1243CFC1" w14:textId="77777777" w:rsidR="008F2FF9" w:rsidRPr="007C77AF" w:rsidRDefault="008F2FF9" w:rsidP="00807982">
      <w:pPr>
        <w:pStyle w:val="ListParagraph"/>
        <w:numPr>
          <w:ilvl w:val="0"/>
          <w:numId w:val="8"/>
        </w:numPr>
        <w:rPr>
          <w:rFonts w:ascii="Arial" w:hAnsi="Arial" w:cs="Arial"/>
        </w:rPr>
      </w:pPr>
      <w:r w:rsidRPr="007C77AF">
        <w:rPr>
          <w:rFonts w:ascii="Arial" w:hAnsi="Arial" w:cs="Arial"/>
        </w:rPr>
        <w:t>Operate with integrity, professionalism, and a commitment to serving the public interest.</w:t>
      </w:r>
    </w:p>
    <w:p w14:paraId="4E85CE18" w14:textId="77777777" w:rsidR="008F2FF9" w:rsidRPr="007C77AF" w:rsidRDefault="008F2FF9" w:rsidP="00807982">
      <w:pPr>
        <w:pStyle w:val="ListParagraph"/>
        <w:numPr>
          <w:ilvl w:val="0"/>
          <w:numId w:val="8"/>
        </w:numPr>
        <w:rPr>
          <w:rFonts w:ascii="Arial" w:hAnsi="Arial" w:cs="Arial"/>
        </w:rPr>
      </w:pPr>
      <w:r w:rsidRPr="007C77AF">
        <w:rPr>
          <w:rFonts w:ascii="Arial" w:hAnsi="Arial" w:cs="Arial"/>
        </w:rPr>
        <w:t>Be accountable to the community by regularly assessing and reporting on the library's impact and effectiveness.</w:t>
      </w:r>
    </w:p>
    <w:p w14:paraId="7E404449" w14:textId="2E0A8237" w:rsidR="008F2FF9" w:rsidRPr="007C77AF" w:rsidRDefault="008F2FF9" w:rsidP="00807982">
      <w:pPr>
        <w:pStyle w:val="ListParagraph"/>
        <w:numPr>
          <w:ilvl w:val="0"/>
          <w:numId w:val="8"/>
        </w:numPr>
        <w:rPr>
          <w:rFonts w:ascii="Arial" w:hAnsi="Arial" w:cs="Arial"/>
        </w:rPr>
      </w:pPr>
      <w:r w:rsidRPr="007C77AF">
        <w:rPr>
          <w:rFonts w:ascii="Arial" w:hAnsi="Arial" w:cs="Arial"/>
        </w:rPr>
        <w:t>Stay adaptable and open to new ideas, encouraging creativity and experimentation.</w:t>
      </w:r>
    </w:p>
    <w:p w14:paraId="02888EFF" w14:textId="77777777" w:rsidR="008F2FF9" w:rsidRPr="007C77AF" w:rsidRDefault="008F2FF9" w:rsidP="00807982">
      <w:pPr>
        <w:pStyle w:val="ListParagraph"/>
        <w:ind w:left="1080"/>
        <w:rPr>
          <w:rFonts w:ascii="Arial" w:hAnsi="Arial" w:cs="Arial"/>
        </w:rPr>
      </w:pPr>
    </w:p>
    <w:p w14:paraId="4BE28475" w14:textId="000CB5F1" w:rsidR="008F2FF9" w:rsidRPr="007C77AF" w:rsidRDefault="008F2FF9" w:rsidP="00807982">
      <w:pPr>
        <w:pStyle w:val="ListParagraph"/>
        <w:numPr>
          <w:ilvl w:val="0"/>
          <w:numId w:val="7"/>
        </w:numPr>
        <w:rPr>
          <w:rFonts w:ascii="Arial" w:hAnsi="Arial" w:cs="Arial"/>
          <w:b/>
          <w:bCs/>
        </w:rPr>
      </w:pPr>
      <w:r w:rsidRPr="007C77AF">
        <w:rPr>
          <w:rFonts w:ascii="Arial" w:hAnsi="Arial" w:cs="Arial"/>
          <w:b/>
          <w:bCs/>
        </w:rPr>
        <w:t>Equitable Access &amp; Inclusivity</w:t>
      </w:r>
    </w:p>
    <w:p w14:paraId="4C0062B5" w14:textId="77777777" w:rsidR="008F2FF9" w:rsidRPr="007C77AF" w:rsidRDefault="008F2FF9" w:rsidP="00807982">
      <w:pPr>
        <w:pStyle w:val="ListParagraph"/>
        <w:numPr>
          <w:ilvl w:val="0"/>
          <w:numId w:val="11"/>
        </w:numPr>
        <w:rPr>
          <w:rFonts w:ascii="Arial" w:hAnsi="Arial" w:cs="Arial"/>
        </w:rPr>
      </w:pPr>
      <w:r w:rsidRPr="007C77AF">
        <w:rPr>
          <w:rFonts w:ascii="Arial" w:hAnsi="Arial" w:cs="Arial"/>
        </w:rPr>
        <w:t>Ensure that library services, resources, and programs are accessible to all members of the community, regardless of age, background, or socioeconomic status.</w:t>
      </w:r>
    </w:p>
    <w:p w14:paraId="45D7A14E" w14:textId="77777777" w:rsidR="008F2FF9" w:rsidRPr="007C77AF" w:rsidRDefault="008F2FF9" w:rsidP="00807982">
      <w:pPr>
        <w:pStyle w:val="ListParagraph"/>
        <w:numPr>
          <w:ilvl w:val="0"/>
          <w:numId w:val="11"/>
        </w:numPr>
        <w:rPr>
          <w:rFonts w:ascii="Arial" w:hAnsi="Arial" w:cs="Arial"/>
        </w:rPr>
      </w:pPr>
      <w:r w:rsidRPr="007C77AF">
        <w:rPr>
          <w:rFonts w:ascii="Arial" w:hAnsi="Arial" w:cs="Arial"/>
        </w:rPr>
        <w:t>Create an environment that welcomes diversity and fosters a sense of belonging for all community members.</w:t>
      </w:r>
    </w:p>
    <w:p w14:paraId="7C540838" w14:textId="6C9AA24B" w:rsidR="008F2FF9" w:rsidRPr="007C77AF" w:rsidRDefault="008F2FF9" w:rsidP="00807982">
      <w:pPr>
        <w:pStyle w:val="ListParagraph"/>
        <w:numPr>
          <w:ilvl w:val="0"/>
          <w:numId w:val="11"/>
        </w:numPr>
        <w:rPr>
          <w:rFonts w:ascii="Arial" w:hAnsi="Arial" w:cs="Arial"/>
        </w:rPr>
      </w:pPr>
      <w:r w:rsidRPr="007C77AF">
        <w:rPr>
          <w:rFonts w:ascii="Arial" w:hAnsi="Arial" w:cs="Arial"/>
        </w:rPr>
        <w:t>Embrace diversity in all its forms and create inclusive spaces where everyone feels welcome.</w:t>
      </w:r>
    </w:p>
    <w:p w14:paraId="3ECC5936" w14:textId="77777777" w:rsidR="008F2FF9" w:rsidRPr="007C77AF" w:rsidRDefault="008F2FF9" w:rsidP="00807982">
      <w:pPr>
        <w:pStyle w:val="ListParagraph"/>
        <w:numPr>
          <w:ilvl w:val="0"/>
          <w:numId w:val="11"/>
        </w:numPr>
        <w:rPr>
          <w:rFonts w:ascii="Arial" w:hAnsi="Arial" w:cs="Arial"/>
        </w:rPr>
      </w:pPr>
      <w:r w:rsidRPr="007C77AF">
        <w:rPr>
          <w:rFonts w:ascii="Arial" w:hAnsi="Arial" w:cs="Arial"/>
        </w:rPr>
        <w:t>Celebrate and promote cultural diversity through collections, programs, and partnerships that reflect the community's richness.</w:t>
      </w:r>
    </w:p>
    <w:p w14:paraId="408732AD" w14:textId="77777777" w:rsidR="008F2FF9" w:rsidRPr="007C77AF" w:rsidRDefault="008F2FF9" w:rsidP="00807982">
      <w:pPr>
        <w:pStyle w:val="ListParagraph"/>
        <w:rPr>
          <w:rFonts w:ascii="Arial" w:hAnsi="Arial" w:cs="Arial"/>
        </w:rPr>
      </w:pPr>
    </w:p>
    <w:p w14:paraId="1DAFEA52" w14:textId="77777777" w:rsidR="008F2FF9" w:rsidRPr="007C77AF" w:rsidRDefault="008F2FF9" w:rsidP="00807982">
      <w:pPr>
        <w:pStyle w:val="ListParagraph"/>
        <w:numPr>
          <w:ilvl w:val="0"/>
          <w:numId w:val="7"/>
        </w:numPr>
        <w:rPr>
          <w:rFonts w:ascii="Arial" w:hAnsi="Arial" w:cs="Arial"/>
          <w:b/>
          <w:bCs/>
        </w:rPr>
      </w:pPr>
      <w:r w:rsidRPr="007C77AF">
        <w:rPr>
          <w:rFonts w:ascii="Arial" w:hAnsi="Arial" w:cs="Arial"/>
          <w:b/>
          <w:bCs/>
        </w:rPr>
        <w:t>Education, Literacy, &amp; Lifelong Learning</w:t>
      </w:r>
    </w:p>
    <w:p w14:paraId="00BD0C9B" w14:textId="77777777" w:rsidR="008F2FF9" w:rsidRPr="007C77AF" w:rsidRDefault="008F2FF9" w:rsidP="00807982">
      <w:pPr>
        <w:pStyle w:val="ListParagraph"/>
        <w:numPr>
          <w:ilvl w:val="0"/>
          <w:numId w:val="10"/>
        </w:numPr>
        <w:rPr>
          <w:rFonts w:ascii="Arial" w:hAnsi="Arial" w:cs="Arial"/>
        </w:rPr>
      </w:pPr>
      <w:r w:rsidRPr="007C77AF">
        <w:rPr>
          <w:rFonts w:ascii="Arial" w:hAnsi="Arial" w:cs="Arial"/>
        </w:rPr>
        <w:t>Support the development of information literacy skills and a commitment to lifelong learning among Cottage Grove residents.</w:t>
      </w:r>
    </w:p>
    <w:p w14:paraId="6F994E5A" w14:textId="4070AD67" w:rsidR="008F2FF9" w:rsidRPr="007C77AF" w:rsidRDefault="008F2FF9" w:rsidP="00807982">
      <w:pPr>
        <w:pStyle w:val="ListParagraph"/>
        <w:numPr>
          <w:ilvl w:val="0"/>
          <w:numId w:val="10"/>
        </w:numPr>
        <w:rPr>
          <w:rFonts w:ascii="Arial" w:hAnsi="Arial" w:cs="Arial"/>
        </w:rPr>
      </w:pPr>
      <w:r w:rsidRPr="007C77AF">
        <w:rPr>
          <w:rFonts w:ascii="Arial" w:hAnsi="Arial" w:cs="Arial"/>
        </w:rPr>
        <w:t>Provide resources and programs and accurate information that support formal and informal education, including literacy initiatives.</w:t>
      </w:r>
    </w:p>
    <w:p w14:paraId="675FCDCD" w14:textId="04AC35EB" w:rsidR="008F2FF9" w:rsidRPr="007C77AF" w:rsidRDefault="008F2FF9" w:rsidP="00807982">
      <w:pPr>
        <w:pStyle w:val="ListParagraph"/>
        <w:numPr>
          <w:ilvl w:val="0"/>
          <w:numId w:val="10"/>
        </w:numPr>
        <w:rPr>
          <w:rFonts w:ascii="Arial" w:hAnsi="Arial" w:cs="Arial"/>
        </w:rPr>
      </w:pPr>
      <w:r w:rsidRPr="007C77AF">
        <w:rPr>
          <w:rFonts w:ascii="Arial" w:hAnsi="Arial" w:cs="Arial"/>
        </w:rPr>
        <w:t>Encourage residents to critically evaluate information sources and make informed decisions.</w:t>
      </w:r>
    </w:p>
    <w:p w14:paraId="616727A2" w14:textId="77777777" w:rsidR="008F2FF9" w:rsidRPr="007C77AF" w:rsidRDefault="008F2FF9" w:rsidP="00807982">
      <w:pPr>
        <w:pStyle w:val="ListParagraph"/>
        <w:ind w:left="1080"/>
        <w:rPr>
          <w:rFonts w:ascii="Arial" w:hAnsi="Arial" w:cs="Arial"/>
        </w:rPr>
      </w:pPr>
    </w:p>
    <w:p w14:paraId="4D685CD9" w14:textId="09C238F7" w:rsidR="008F2FF9" w:rsidRPr="007C77AF" w:rsidRDefault="008F2FF9" w:rsidP="00807982">
      <w:pPr>
        <w:pStyle w:val="ListParagraph"/>
        <w:numPr>
          <w:ilvl w:val="0"/>
          <w:numId w:val="7"/>
        </w:numPr>
        <w:rPr>
          <w:rFonts w:ascii="Arial" w:hAnsi="Arial" w:cs="Arial"/>
          <w:b/>
          <w:bCs/>
        </w:rPr>
      </w:pPr>
      <w:r w:rsidRPr="007C77AF">
        <w:rPr>
          <w:rFonts w:ascii="Arial" w:hAnsi="Arial" w:cs="Arial"/>
          <w:b/>
          <w:bCs/>
        </w:rPr>
        <w:t>Resource Stewardship</w:t>
      </w:r>
    </w:p>
    <w:p w14:paraId="37BED95C" w14:textId="3B401A77" w:rsidR="008F2FF9" w:rsidRPr="007C77AF" w:rsidRDefault="008F2FF9" w:rsidP="00807982">
      <w:pPr>
        <w:pStyle w:val="ListParagraph"/>
        <w:numPr>
          <w:ilvl w:val="0"/>
          <w:numId w:val="12"/>
        </w:numPr>
        <w:rPr>
          <w:rFonts w:ascii="Arial" w:hAnsi="Arial" w:cs="Arial"/>
        </w:rPr>
      </w:pPr>
      <w:r w:rsidRPr="007C77AF">
        <w:rPr>
          <w:rFonts w:ascii="Arial" w:hAnsi="Arial" w:cs="Arial"/>
        </w:rPr>
        <w:t xml:space="preserve">Prioritize </w:t>
      </w:r>
      <w:proofErr w:type="gramStart"/>
      <w:r w:rsidRPr="007C77AF">
        <w:rPr>
          <w:rFonts w:ascii="Arial" w:hAnsi="Arial" w:cs="Arial"/>
        </w:rPr>
        <w:t>responsible</w:t>
      </w:r>
      <w:proofErr w:type="gramEnd"/>
      <w:r w:rsidRPr="007C77AF">
        <w:rPr>
          <w:rFonts w:ascii="Arial" w:hAnsi="Arial" w:cs="Arial"/>
        </w:rPr>
        <w:t xml:space="preserve"> and transparent financial management.</w:t>
      </w:r>
    </w:p>
    <w:p w14:paraId="2FA560CF" w14:textId="77777777" w:rsidR="008F2FF9" w:rsidRPr="007C77AF" w:rsidRDefault="008F2FF9" w:rsidP="00807982">
      <w:pPr>
        <w:pStyle w:val="ListParagraph"/>
        <w:numPr>
          <w:ilvl w:val="0"/>
          <w:numId w:val="12"/>
        </w:numPr>
        <w:rPr>
          <w:rFonts w:ascii="Arial" w:hAnsi="Arial" w:cs="Arial"/>
        </w:rPr>
      </w:pPr>
      <w:r w:rsidRPr="007C77AF">
        <w:rPr>
          <w:rFonts w:ascii="Arial" w:hAnsi="Arial" w:cs="Arial"/>
        </w:rPr>
        <w:t>Embrace and leverage appropriate tools and technology.</w:t>
      </w:r>
    </w:p>
    <w:p w14:paraId="767FBC7D" w14:textId="1A15BFE6" w:rsidR="008F2FF9" w:rsidRPr="007C77AF" w:rsidRDefault="008F2FF9" w:rsidP="00807982">
      <w:pPr>
        <w:pStyle w:val="ListParagraph"/>
        <w:numPr>
          <w:ilvl w:val="0"/>
          <w:numId w:val="12"/>
        </w:numPr>
        <w:rPr>
          <w:rFonts w:ascii="Arial" w:hAnsi="Arial" w:cs="Arial"/>
        </w:rPr>
      </w:pPr>
      <w:r w:rsidRPr="007C77AF">
        <w:rPr>
          <w:rFonts w:ascii="Arial" w:hAnsi="Arial" w:cs="Arial"/>
        </w:rPr>
        <w:t>Cultivate strong relationships with donors, acknowledge the contributions of donors, and communicate the impact of donations effectively.</w:t>
      </w:r>
    </w:p>
    <w:p w14:paraId="5C15F040" w14:textId="1EF4410E" w:rsidR="00807982" w:rsidRPr="007C77AF" w:rsidRDefault="008F2FF9" w:rsidP="00807982">
      <w:pPr>
        <w:pStyle w:val="ListParagraph"/>
        <w:numPr>
          <w:ilvl w:val="0"/>
          <w:numId w:val="12"/>
        </w:numPr>
        <w:rPr>
          <w:rFonts w:ascii="Arial" w:hAnsi="Arial" w:cs="Arial"/>
        </w:rPr>
      </w:pPr>
      <w:r w:rsidRPr="007C77AF">
        <w:rPr>
          <w:rFonts w:ascii="Arial" w:hAnsi="Arial" w:cs="Arial"/>
        </w:rPr>
        <w:t>Strive to increase operational efficiency and</w:t>
      </w:r>
      <w:r w:rsidRPr="007C77AF">
        <w:t xml:space="preserve"> </w:t>
      </w:r>
      <w:r w:rsidRPr="007C77AF">
        <w:rPr>
          <w:rFonts w:ascii="Arial" w:hAnsi="Arial" w:cs="Arial"/>
        </w:rPr>
        <w:t>continuously identify and implement process improvements.</w:t>
      </w:r>
    </w:p>
    <w:p w14:paraId="71071FE6" w14:textId="37B04767" w:rsidR="008F2FF9" w:rsidRPr="00922748" w:rsidRDefault="008F2FF9" w:rsidP="008F2FF9">
      <w:pPr>
        <w:pStyle w:val="Heading1"/>
        <w:rPr>
          <w:rFonts w:ascii="Arial" w:hAnsi="Arial" w:cs="Arial"/>
          <w:b/>
          <w:bCs/>
          <w:color w:val="auto"/>
          <w:sz w:val="22"/>
          <w:szCs w:val="22"/>
          <w:u w:val="single"/>
        </w:rPr>
      </w:pPr>
      <w:bookmarkStart w:id="8" w:name="_Toc162197944"/>
      <w:bookmarkStart w:id="9" w:name="_Toc168569478"/>
      <w:r w:rsidRPr="00543CE1">
        <w:rPr>
          <w:rFonts w:ascii="Arial" w:hAnsi="Arial" w:cs="Arial"/>
          <w:b/>
          <w:bCs/>
          <w:color w:val="auto"/>
          <w:sz w:val="22"/>
          <w:szCs w:val="22"/>
          <w:u w:val="single"/>
        </w:rPr>
        <w:lastRenderedPageBreak/>
        <w:t>DEIA-BC Statement</w:t>
      </w:r>
      <w:bookmarkEnd w:id="8"/>
      <w:bookmarkEnd w:id="9"/>
    </w:p>
    <w:p w14:paraId="27224685" w14:textId="6EF85216" w:rsidR="008F2FF9" w:rsidRDefault="008F2FF9" w:rsidP="008F2FF9">
      <w:pPr>
        <w:contextualSpacing/>
        <w:rPr>
          <w:rFonts w:ascii="Arial" w:hAnsi="Arial" w:cs="Arial"/>
        </w:rPr>
      </w:pPr>
      <w:r w:rsidRPr="004D74DA">
        <w:rPr>
          <w:rFonts w:ascii="Arial" w:hAnsi="Arial" w:cs="Arial"/>
        </w:rPr>
        <w:t>Th</w:t>
      </w:r>
      <w:r>
        <w:rPr>
          <w:rFonts w:ascii="Arial" w:hAnsi="Arial" w:cs="Arial"/>
        </w:rPr>
        <w:t>e</w:t>
      </w:r>
      <w:r w:rsidRPr="004D74DA">
        <w:rPr>
          <w:rFonts w:ascii="Arial" w:hAnsi="Arial" w:cs="Arial"/>
        </w:rPr>
        <w:t xml:space="preserve"> Village of Cottage Grove Library Board is committed to fostering </w:t>
      </w:r>
      <w:r w:rsidRPr="00E97E24">
        <w:rPr>
          <w:rFonts w:ascii="Arial" w:hAnsi="Arial" w:cs="Arial"/>
          <w:b/>
          <w:bCs/>
          <w:u w:val="single"/>
        </w:rPr>
        <w:t>D</w:t>
      </w:r>
      <w:r w:rsidRPr="004D74DA">
        <w:rPr>
          <w:rFonts w:ascii="Arial" w:hAnsi="Arial" w:cs="Arial"/>
          <w:b/>
          <w:bCs/>
        </w:rPr>
        <w:t xml:space="preserve">iversity, </w:t>
      </w:r>
      <w:r w:rsidRPr="00E97E24">
        <w:rPr>
          <w:rFonts w:ascii="Arial" w:hAnsi="Arial" w:cs="Arial"/>
          <w:b/>
          <w:bCs/>
          <w:u w:val="single"/>
        </w:rPr>
        <w:t>E</w:t>
      </w:r>
      <w:r w:rsidRPr="004D74DA">
        <w:rPr>
          <w:rFonts w:ascii="Arial" w:hAnsi="Arial" w:cs="Arial"/>
          <w:b/>
          <w:bCs/>
        </w:rPr>
        <w:t xml:space="preserve">quity, </w:t>
      </w:r>
      <w:r w:rsidRPr="00E97E24">
        <w:rPr>
          <w:rFonts w:ascii="Arial" w:hAnsi="Arial" w:cs="Arial"/>
          <w:b/>
          <w:bCs/>
          <w:u w:val="single"/>
        </w:rPr>
        <w:t>I</w:t>
      </w:r>
      <w:r w:rsidRPr="004D74DA">
        <w:rPr>
          <w:rFonts w:ascii="Arial" w:hAnsi="Arial" w:cs="Arial"/>
          <w:b/>
          <w:bCs/>
        </w:rPr>
        <w:t>nclusion</w:t>
      </w:r>
      <w:r>
        <w:rPr>
          <w:rFonts w:ascii="Arial" w:hAnsi="Arial" w:cs="Arial"/>
          <w:b/>
          <w:bCs/>
        </w:rPr>
        <w:t xml:space="preserve">, </w:t>
      </w:r>
      <w:r w:rsidRPr="00E97E24">
        <w:rPr>
          <w:rFonts w:ascii="Arial" w:hAnsi="Arial" w:cs="Arial"/>
          <w:b/>
          <w:bCs/>
          <w:u w:val="single"/>
        </w:rPr>
        <w:t>A</w:t>
      </w:r>
      <w:r>
        <w:rPr>
          <w:rFonts w:ascii="Arial" w:hAnsi="Arial" w:cs="Arial"/>
          <w:b/>
          <w:bCs/>
        </w:rPr>
        <w:t>ccessibility,</w:t>
      </w:r>
      <w:r w:rsidRPr="004D74DA">
        <w:rPr>
          <w:rFonts w:ascii="Arial" w:hAnsi="Arial" w:cs="Arial"/>
          <w:b/>
          <w:bCs/>
        </w:rPr>
        <w:t xml:space="preserve"> and </w:t>
      </w:r>
      <w:r w:rsidRPr="00E97E24">
        <w:rPr>
          <w:rFonts w:ascii="Arial" w:hAnsi="Arial" w:cs="Arial"/>
          <w:b/>
          <w:bCs/>
          <w:u w:val="single"/>
        </w:rPr>
        <w:t>B</w:t>
      </w:r>
      <w:r w:rsidRPr="004D74DA">
        <w:rPr>
          <w:rFonts w:ascii="Arial" w:hAnsi="Arial" w:cs="Arial"/>
          <w:b/>
          <w:bCs/>
        </w:rPr>
        <w:t xml:space="preserve">elonging in </w:t>
      </w:r>
      <w:r w:rsidRPr="00E97E24">
        <w:rPr>
          <w:rFonts w:ascii="Arial" w:hAnsi="Arial" w:cs="Arial"/>
          <w:b/>
          <w:bCs/>
          <w:u w:val="single"/>
        </w:rPr>
        <w:t>C</w:t>
      </w:r>
      <w:r w:rsidRPr="004D74DA">
        <w:rPr>
          <w:rFonts w:ascii="Arial" w:hAnsi="Arial" w:cs="Arial"/>
          <w:b/>
          <w:bCs/>
        </w:rPr>
        <w:t>ommunity (</w:t>
      </w:r>
      <w:r w:rsidRPr="00E97E24">
        <w:rPr>
          <w:rFonts w:ascii="Arial" w:hAnsi="Arial" w:cs="Arial"/>
          <w:b/>
          <w:bCs/>
          <w:u w:val="single"/>
        </w:rPr>
        <w:t>DEIA-BC</w:t>
      </w:r>
      <w:r w:rsidRPr="004D74DA">
        <w:rPr>
          <w:rFonts w:ascii="Arial" w:hAnsi="Arial" w:cs="Arial"/>
          <w:b/>
          <w:bCs/>
        </w:rPr>
        <w:t>)</w:t>
      </w:r>
      <w:r w:rsidRPr="004D74DA">
        <w:rPr>
          <w:rFonts w:ascii="Arial" w:hAnsi="Arial" w:cs="Arial"/>
        </w:rPr>
        <w:t xml:space="preserve"> in all aspects of our work. We believe that libraries and their services are not just places for the community but are co-created with the community. We believe that </w:t>
      </w:r>
      <w:r>
        <w:rPr>
          <w:rFonts w:ascii="Arial" w:hAnsi="Arial" w:cs="Arial"/>
        </w:rPr>
        <w:t xml:space="preserve">library </w:t>
      </w:r>
      <w:r w:rsidRPr="004D74DA">
        <w:rPr>
          <w:rFonts w:ascii="Arial" w:hAnsi="Arial" w:cs="Arial"/>
        </w:rPr>
        <w:t xml:space="preserve">programs are essential services that should reflect the rich diversity of our community and our experiences, cultures, and backgrounds and </w:t>
      </w:r>
      <w:r>
        <w:rPr>
          <w:rFonts w:ascii="Arial" w:hAnsi="Arial" w:cs="Arial"/>
        </w:rPr>
        <w:t xml:space="preserve">we strive to </w:t>
      </w:r>
      <w:r w:rsidRPr="004D74DA">
        <w:rPr>
          <w:rFonts w:ascii="Arial" w:hAnsi="Arial" w:cs="Arial"/>
        </w:rPr>
        <w:t xml:space="preserve">ensure equal access to resources, knowledge, and opportunities for all. We </w:t>
      </w:r>
      <w:r w:rsidR="0004702F" w:rsidRPr="004D74DA">
        <w:rPr>
          <w:rFonts w:ascii="Arial" w:hAnsi="Arial" w:cs="Arial"/>
        </w:rPr>
        <w:t>provide</w:t>
      </w:r>
      <w:r w:rsidRPr="004D74DA">
        <w:rPr>
          <w:rFonts w:ascii="Arial" w:hAnsi="Arial" w:cs="Arial"/>
        </w:rPr>
        <w:t xml:space="preserve"> a </w:t>
      </w:r>
      <w:r>
        <w:rPr>
          <w:rFonts w:ascii="Arial" w:hAnsi="Arial" w:cs="Arial"/>
        </w:rPr>
        <w:t xml:space="preserve">public </w:t>
      </w:r>
      <w:r w:rsidRPr="004D74DA">
        <w:rPr>
          <w:rFonts w:ascii="Arial" w:hAnsi="Arial" w:cs="Arial"/>
        </w:rPr>
        <w:t xml:space="preserve">service where everyone in our community feels valued, respected, and empowered. Together, we can create an environment that serves as a catalyst for positive change, learning, and understanding, regardless of who you are or where you come from. </w:t>
      </w:r>
    </w:p>
    <w:p w14:paraId="2CBA355D" w14:textId="77777777" w:rsidR="00E51BB3" w:rsidRPr="004D74DA" w:rsidRDefault="00E51BB3" w:rsidP="008F2FF9">
      <w:pPr>
        <w:contextualSpacing/>
        <w:rPr>
          <w:rFonts w:ascii="Arial" w:hAnsi="Arial" w:cs="Arial"/>
        </w:rPr>
      </w:pPr>
    </w:p>
    <w:p w14:paraId="68F82AD7" w14:textId="79954D14" w:rsidR="008F2FF9" w:rsidRPr="004D74DA" w:rsidRDefault="008F2FF9" w:rsidP="008F2FF9">
      <w:pPr>
        <w:pStyle w:val="ListParagraph"/>
        <w:numPr>
          <w:ilvl w:val="0"/>
          <w:numId w:val="13"/>
        </w:numPr>
        <w:rPr>
          <w:rFonts w:ascii="Arial" w:hAnsi="Arial" w:cs="Arial"/>
        </w:rPr>
      </w:pPr>
      <w:r w:rsidRPr="00CB394A">
        <w:rPr>
          <w:rFonts w:ascii="Arial" w:hAnsi="Arial" w:cs="Arial"/>
          <w:b/>
          <w:bCs/>
          <w:i/>
          <w:iCs/>
          <w:u w:val="single"/>
        </w:rPr>
        <w:t>D</w:t>
      </w:r>
      <w:r w:rsidRPr="004D74DA">
        <w:rPr>
          <w:rFonts w:ascii="Arial" w:hAnsi="Arial" w:cs="Arial"/>
          <w:i/>
          <w:iCs/>
        </w:rPr>
        <w:t>iversity</w:t>
      </w:r>
      <w:r w:rsidRPr="004D74DA">
        <w:rPr>
          <w:rFonts w:ascii="Arial" w:hAnsi="Arial" w:cs="Arial"/>
        </w:rPr>
        <w:t xml:space="preserve">: We celebrate the diverse backgrounds, cultures, experiences, and perspectives of our community members. Our library programming will actively seek to represent and engage with different voices, traditions, and ideas. We </w:t>
      </w:r>
      <w:r w:rsidR="0004702F" w:rsidRPr="004D74DA">
        <w:rPr>
          <w:rFonts w:ascii="Arial" w:hAnsi="Arial" w:cs="Arial"/>
        </w:rPr>
        <w:t>provide</w:t>
      </w:r>
      <w:r w:rsidRPr="004D74DA">
        <w:rPr>
          <w:rFonts w:ascii="Arial" w:hAnsi="Arial" w:cs="Arial"/>
        </w:rPr>
        <w:t xml:space="preserve"> a platform for underrepresented and marginalized communities, both in our programming and as a resource for learning and sharing their stories.</w:t>
      </w:r>
    </w:p>
    <w:p w14:paraId="139061BC" w14:textId="77777777" w:rsidR="008F2FF9" w:rsidRPr="00E51BB3" w:rsidRDefault="008F2FF9" w:rsidP="008F2FF9">
      <w:pPr>
        <w:contextualSpacing/>
        <w:rPr>
          <w:rFonts w:ascii="Arial" w:hAnsi="Arial" w:cs="Arial"/>
          <w:sz w:val="16"/>
          <w:szCs w:val="16"/>
        </w:rPr>
      </w:pPr>
    </w:p>
    <w:p w14:paraId="250224CB" w14:textId="77777777" w:rsidR="008F2FF9" w:rsidRPr="004D74DA" w:rsidRDefault="008F2FF9" w:rsidP="008F2FF9">
      <w:pPr>
        <w:pStyle w:val="ListParagraph"/>
        <w:numPr>
          <w:ilvl w:val="0"/>
          <w:numId w:val="13"/>
        </w:numPr>
        <w:rPr>
          <w:rFonts w:ascii="Arial" w:hAnsi="Arial" w:cs="Arial"/>
        </w:rPr>
      </w:pPr>
      <w:r w:rsidRPr="00CB394A">
        <w:rPr>
          <w:rFonts w:ascii="Arial" w:hAnsi="Arial" w:cs="Arial"/>
          <w:b/>
          <w:bCs/>
          <w:i/>
          <w:iCs/>
          <w:u w:val="single"/>
        </w:rPr>
        <w:t>E</w:t>
      </w:r>
      <w:r w:rsidRPr="004D74DA">
        <w:rPr>
          <w:rFonts w:ascii="Arial" w:hAnsi="Arial" w:cs="Arial"/>
          <w:i/>
          <w:iCs/>
        </w:rPr>
        <w:t>quity</w:t>
      </w:r>
      <w:r w:rsidRPr="004D74DA">
        <w:rPr>
          <w:rFonts w:ascii="Arial" w:hAnsi="Arial" w:cs="Arial"/>
        </w:rPr>
        <w:t>: We are committed to providing equitable access to library programs, services, and resources for everyone, regardless of their race, ethnicity, gender identity and expression, sexual orientation, age, ability, socioeconomic status, or other identity factors. We will continuously work to identify and remove barriers that may prevent individuals from participating fully in our programs.</w:t>
      </w:r>
    </w:p>
    <w:p w14:paraId="5E4A3BC3" w14:textId="567673D2" w:rsidR="008F2FF9" w:rsidRPr="00E51BB3" w:rsidRDefault="008F2FF9" w:rsidP="008F2FF9">
      <w:pPr>
        <w:contextualSpacing/>
        <w:rPr>
          <w:rFonts w:ascii="Arial" w:hAnsi="Arial" w:cs="Arial"/>
          <w:sz w:val="16"/>
          <w:szCs w:val="16"/>
        </w:rPr>
      </w:pPr>
    </w:p>
    <w:p w14:paraId="60E394A2" w14:textId="1D6729D6" w:rsidR="008F2FF9" w:rsidRDefault="008F2FF9" w:rsidP="008F2FF9">
      <w:pPr>
        <w:pStyle w:val="ListParagraph"/>
        <w:numPr>
          <w:ilvl w:val="0"/>
          <w:numId w:val="13"/>
        </w:numPr>
        <w:rPr>
          <w:rFonts w:ascii="Arial" w:hAnsi="Arial" w:cs="Arial"/>
        </w:rPr>
      </w:pPr>
      <w:r w:rsidRPr="00CB394A">
        <w:rPr>
          <w:rFonts w:ascii="Arial" w:hAnsi="Arial" w:cs="Arial"/>
          <w:b/>
          <w:bCs/>
          <w:i/>
          <w:iCs/>
          <w:u w:val="single"/>
        </w:rPr>
        <w:t>I</w:t>
      </w:r>
      <w:r w:rsidRPr="004D74DA">
        <w:rPr>
          <w:rFonts w:ascii="Arial" w:hAnsi="Arial" w:cs="Arial"/>
          <w:i/>
          <w:iCs/>
        </w:rPr>
        <w:t>nclusion</w:t>
      </w:r>
      <w:r w:rsidRPr="004D74DA">
        <w:rPr>
          <w:rFonts w:ascii="Arial" w:hAnsi="Arial" w:cs="Arial"/>
        </w:rPr>
        <w:t xml:space="preserve">: We aim to create an inclusive and welcoming environment in </w:t>
      </w:r>
      <w:r w:rsidR="0004702F" w:rsidRPr="004D74DA">
        <w:rPr>
          <w:rFonts w:ascii="Arial" w:hAnsi="Arial" w:cs="Arial"/>
        </w:rPr>
        <w:t>all</w:t>
      </w:r>
      <w:r w:rsidRPr="004D74DA">
        <w:rPr>
          <w:rFonts w:ascii="Arial" w:hAnsi="Arial" w:cs="Arial"/>
        </w:rPr>
        <w:t xml:space="preserve"> our library programming. Our events and services will be designed to be accessible, respectful, and safe for all participants. We actively encourage the exchange of ideas and open dialogue, promoting a sense of belonging and shared community.</w:t>
      </w:r>
    </w:p>
    <w:p w14:paraId="15CA012B" w14:textId="77777777" w:rsidR="008F2FF9" w:rsidRPr="00E51BB3" w:rsidRDefault="008F2FF9" w:rsidP="008F2FF9">
      <w:pPr>
        <w:pStyle w:val="ListParagraph"/>
        <w:rPr>
          <w:rFonts w:ascii="Arial" w:hAnsi="Arial" w:cs="Arial"/>
          <w:sz w:val="16"/>
          <w:szCs w:val="16"/>
        </w:rPr>
      </w:pPr>
    </w:p>
    <w:p w14:paraId="019B7AD5" w14:textId="77777777" w:rsidR="008F2FF9" w:rsidRPr="00B24A60" w:rsidRDefault="008F2FF9" w:rsidP="008F2FF9">
      <w:pPr>
        <w:pStyle w:val="ListParagraph"/>
        <w:numPr>
          <w:ilvl w:val="0"/>
          <w:numId w:val="13"/>
        </w:numPr>
        <w:rPr>
          <w:rFonts w:ascii="Arial" w:hAnsi="Arial" w:cs="Arial"/>
        </w:rPr>
      </w:pPr>
      <w:r w:rsidRPr="00CB394A">
        <w:rPr>
          <w:rFonts w:ascii="Arial" w:hAnsi="Arial" w:cs="Arial"/>
          <w:b/>
          <w:bCs/>
          <w:i/>
          <w:iCs/>
          <w:u w:val="single"/>
        </w:rPr>
        <w:t>A</w:t>
      </w:r>
      <w:r w:rsidRPr="00B24A60">
        <w:rPr>
          <w:rFonts w:ascii="Arial" w:hAnsi="Arial" w:cs="Arial"/>
          <w:i/>
          <w:iCs/>
        </w:rPr>
        <w:t>ccessibility:</w:t>
      </w:r>
      <w:r w:rsidRPr="00B24A60">
        <w:rPr>
          <w:rFonts w:ascii="Arial" w:hAnsi="Arial" w:cs="Arial"/>
        </w:rPr>
        <w:t xml:space="preserve"> Accessibility for library programming involves creating inclusive and welcoming spaces, where all community members, regardless of their abilities or limitations, can participate and benefit from the services and events offered. </w:t>
      </w:r>
      <w:r>
        <w:rPr>
          <w:rFonts w:ascii="Arial" w:hAnsi="Arial" w:cs="Arial"/>
        </w:rPr>
        <w:t>We</w:t>
      </w:r>
      <w:r w:rsidRPr="00B24A60">
        <w:rPr>
          <w:rFonts w:ascii="Arial" w:hAnsi="Arial" w:cs="Arial"/>
        </w:rPr>
        <w:t xml:space="preserve"> should consider factors like physical accessibility (e.g., ramps and elevators</w:t>
      </w:r>
      <w:r>
        <w:rPr>
          <w:rFonts w:ascii="Arial" w:hAnsi="Arial" w:cs="Arial"/>
        </w:rPr>
        <w:t xml:space="preserve"> in our spaces</w:t>
      </w:r>
      <w:r w:rsidRPr="00B24A60">
        <w:rPr>
          <w:rFonts w:ascii="Arial" w:hAnsi="Arial" w:cs="Arial"/>
        </w:rPr>
        <w:t>), providing alternative formats for materials (e-books, large print, or audiobooks</w:t>
      </w:r>
      <w:r>
        <w:rPr>
          <w:rFonts w:ascii="Arial" w:hAnsi="Arial" w:cs="Arial"/>
        </w:rPr>
        <w:t>, braille</w:t>
      </w:r>
      <w:r w:rsidRPr="00B24A60">
        <w:rPr>
          <w:rFonts w:ascii="Arial" w:hAnsi="Arial" w:cs="Arial"/>
        </w:rPr>
        <w:t xml:space="preserve">), and offering assistive technologies to ensure that patrons with disabilities can fully engage with library programming. In addition to physical </w:t>
      </w:r>
      <w:proofErr w:type="gramStart"/>
      <w:r w:rsidRPr="00B24A60">
        <w:rPr>
          <w:rFonts w:ascii="Arial" w:hAnsi="Arial" w:cs="Arial"/>
        </w:rPr>
        <w:t>accommodations</w:t>
      </w:r>
      <w:proofErr w:type="gramEnd"/>
      <w:r w:rsidRPr="00B24A60">
        <w:rPr>
          <w:rFonts w:ascii="Arial" w:hAnsi="Arial" w:cs="Arial"/>
        </w:rPr>
        <w:t>, promoting accessibility in library programming also means prioritizing diverse and inclusive content, ensuring that events are well-publicized and open to all, and training staff to be knowledgeable and supportive in serving patrons with different needs.</w:t>
      </w:r>
    </w:p>
    <w:p w14:paraId="44C3F74C" w14:textId="77EFC899" w:rsidR="008F2FF9" w:rsidRPr="00E51BB3" w:rsidRDefault="008F2FF9" w:rsidP="008F2FF9">
      <w:pPr>
        <w:contextualSpacing/>
        <w:rPr>
          <w:rFonts w:ascii="Arial" w:hAnsi="Arial" w:cs="Arial"/>
          <w:sz w:val="16"/>
          <w:szCs w:val="16"/>
        </w:rPr>
      </w:pPr>
    </w:p>
    <w:p w14:paraId="2CF3081C" w14:textId="6ABDFDA2" w:rsidR="008F2FF9" w:rsidRPr="004D74DA" w:rsidRDefault="00E97E24" w:rsidP="008F2FF9">
      <w:pPr>
        <w:pStyle w:val="ListParagraph"/>
        <w:numPr>
          <w:ilvl w:val="0"/>
          <w:numId w:val="13"/>
        </w:numPr>
        <w:rPr>
          <w:rFonts w:ascii="Arial" w:hAnsi="Arial" w:cs="Arial"/>
        </w:rPr>
      </w:pPr>
      <w:r>
        <w:rPr>
          <w:rFonts w:ascii="Arial" w:hAnsi="Arial" w:cs="Arial"/>
          <w:noProof/>
        </w:rPr>
        <w:drawing>
          <wp:anchor distT="0" distB="0" distL="114300" distR="114300" simplePos="0" relativeHeight="251685888" behindDoc="1" locked="0" layoutInCell="1" allowOverlap="1" wp14:anchorId="75C0B9A5" wp14:editId="1FDEA07A">
            <wp:simplePos x="0" y="0"/>
            <wp:positionH relativeFrom="margin">
              <wp:align>right</wp:align>
            </wp:positionH>
            <wp:positionV relativeFrom="paragraph">
              <wp:posOffset>360680</wp:posOffset>
            </wp:positionV>
            <wp:extent cx="2800350" cy="2800350"/>
            <wp:effectExtent l="19050" t="19050" r="19050" b="19050"/>
            <wp:wrapTight wrapText="bothSides">
              <wp:wrapPolygon edited="0">
                <wp:start x="-147" y="-147"/>
                <wp:lineTo x="-147" y="21600"/>
                <wp:lineTo x="21600" y="21600"/>
                <wp:lineTo x="21600" y="-147"/>
                <wp:lineTo x="-147" y="-147"/>
              </wp:wrapPolygon>
            </wp:wrapTight>
            <wp:docPr id="13482022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00350" cy="2800350"/>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r w:rsidR="008F2FF9" w:rsidRPr="00CB394A">
        <w:rPr>
          <w:rFonts w:ascii="Arial" w:hAnsi="Arial" w:cs="Arial"/>
          <w:b/>
          <w:bCs/>
          <w:i/>
          <w:iCs/>
          <w:u w:val="single"/>
        </w:rPr>
        <w:t>B</w:t>
      </w:r>
      <w:r w:rsidR="008F2FF9" w:rsidRPr="004D74DA">
        <w:rPr>
          <w:rFonts w:ascii="Arial" w:hAnsi="Arial" w:cs="Arial"/>
          <w:i/>
          <w:iCs/>
        </w:rPr>
        <w:t xml:space="preserve">elonging in </w:t>
      </w:r>
      <w:r w:rsidR="008F2FF9" w:rsidRPr="00CB394A">
        <w:rPr>
          <w:rFonts w:ascii="Arial" w:hAnsi="Arial" w:cs="Arial"/>
          <w:b/>
          <w:bCs/>
          <w:i/>
          <w:iCs/>
          <w:u w:val="single"/>
        </w:rPr>
        <w:t>C</w:t>
      </w:r>
      <w:r w:rsidR="008F2FF9" w:rsidRPr="004D74DA">
        <w:rPr>
          <w:rFonts w:ascii="Arial" w:hAnsi="Arial" w:cs="Arial"/>
          <w:i/>
          <w:iCs/>
        </w:rPr>
        <w:t>ommunity</w:t>
      </w:r>
      <w:r w:rsidR="008F2FF9" w:rsidRPr="004D74DA">
        <w:rPr>
          <w:rFonts w:ascii="Arial" w:hAnsi="Arial" w:cs="Arial"/>
        </w:rPr>
        <w:t xml:space="preserve">: </w:t>
      </w:r>
      <w:r w:rsidR="008F2FF9">
        <w:rPr>
          <w:rFonts w:ascii="Arial" w:hAnsi="Arial" w:cs="Arial"/>
        </w:rPr>
        <w:t xml:space="preserve">All are welcome at library events in Cottage Grove. </w:t>
      </w:r>
      <w:r w:rsidR="008F2FF9" w:rsidRPr="004D74DA">
        <w:rPr>
          <w:rFonts w:ascii="Arial" w:hAnsi="Arial" w:cs="Arial"/>
        </w:rPr>
        <w:t xml:space="preserve">Our own internal implicit or unconscious bias affects how we interact with our </w:t>
      </w:r>
      <w:r w:rsidR="005777CC" w:rsidRPr="004D74DA">
        <w:rPr>
          <w:rFonts w:ascii="Arial" w:hAnsi="Arial" w:cs="Arial"/>
        </w:rPr>
        <w:t>neighbors and</w:t>
      </w:r>
      <w:r w:rsidR="008F2FF9" w:rsidRPr="004D74DA">
        <w:rPr>
          <w:rFonts w:ascii="Arial" w:hAnsi="Arial" w:cs="Arial"/>
        </w:rPr>
        <w:t xml:space="preserve"> shape our culture. Thus, acknowledging unconscious bias in decision making is the first step toward fostering equality in our choices. We value the input and contributions of our community members in shaping our library programs and services. </w:t>
      </w:r>
      <w:r w:rsidR="008F2FF9">
        <w:rPr>
          <w:rFonts w:ascii="Arial" w:hAnsi="Arial" w:cs="Arial"/>
        </w:rPr>
        <w:t>I</w:t>
      </w:r>
      <w:r w:rsidR="008F2FF9" w:rsidRPr="004D74DA">
        <w:rPr>
          <w:rFonts w:ascii="Arial" w:hAnsi="Arial" w:cs="Arial"/>
        </w:rPr>
        <w:t>deas, feedback, and expertise help us co-create a library that truly serves your needs. We will actively seek community input, engage in partnerships, and offer resources and support to community members who wish to actively participate in library programming.</w:t>
      </w:r>
    </w:p>
    <w:p w14:paraId="5C309F76" w14:textId="1076D7B8" w:rsidR="00EE7DD4" w:rsidRPr="008D1538" w:rsidRDefault="008F2FF9" w:rsidP="00EE7DD4">
      <w:pPr>
        <w:rPr>
          <w:rFonts w:ascii="Arial" w:eastAsiaTheme="majorEastAsia" w:hAnsi="Arial" w:cs="Arial"/>
          <w:b/>
          <w:bCs/>
          <w:u w:val="single"/>
        </w:rPr>
      </w:pPr>
      <w:r>
        <w:rPr>
          <w:rFonts w:ascii="Arial" w:hAnsi="Arial" w:cs="Arial"/>
          <w:b/>
          <w:bCs/>
          <w:u w:val="single"/>
        </w:rPr>
        <w:br w:type="page"/>
      </w:r>
    </w:p>
    <w:bookmarkEnd w:id="0"/>
    <w:p w14:paraId="6E375916" w14:textId="77777777" w:rsidR="00BD13DB" w:rsidRDefault="00BD13DB" w:rsidP="00BD13DB">
      <w:pPr>
        <w:rPr>
          <w:rFonts w:ascii="Arial" w:hAnsi="Arial" w:cs="Arial"/>
        </w:rPr>
        <w:sectPr w:rsidR="00BD13DB" w:rsidSect="00FA5316">
          <w:footerReference w:type="default" r:id="rId17"/>
          <w:pgSz w:w="12240" w:h="15840"/>
          <w:pgMar w:top="720" w:right="720" w:bottom="720" w:left="720" w:header="720" w:footer="720" w:gutter="0"/>
          <w:pgNumType w:start="0"/>
          <w:cols w:space="720"/>
          <w:titlePg/>
          <w:docGrid w:linePitch="360"/>
        </w:sectPr>
      </w:pPr>
    </w:p>
    <w:p w14:paraId="34FBB777" w14:textId="021C4AF6" w:rsidR="00BD13DB" w:rsidRPr="00635EAB" w:rsidRDefault="00BD13DB" w:rsidP="00BF4257">
      <w:pPr>
        <w:pStyle w:val="Heading1"/>
        <w:spacing w:before="0" w:after="0"/>
        <w:rPr>
          <w:rFonts w:ascii="Arial" w:hAnsi="Arial" w:cs="Arial"/>
          <w:b/>
          <w:bCs/>
          <w:color w:val="auto"/>
          <w:sz w:val="22"/>
          <w:szCs w:val="22"/>
          <w:u w:val="single"/>
        </w:rPr>
      </w:pPr>
      <w:bookmarkStart w:id="10" w:name="_Toc168569479"/>
      <w:r w:rsidRPr="00635EAB">
        <w:rPr>
          <w:rFonts w:ascii="Arial" w:hAnsi="Arial" w:cs="Arial"/>
          <w:b/>
          <w:bCs/>
          <w:color w:val="auto"/>
          <w:sz w:val="22"/>
          <w:szCs w:val="22"/>
          <w:u w:val="single"/>
        </w:rPr>
        <w:lastRenderedPageBreak/>
        <w:t>SWOT</w:t>
      </w:r>
      <w:r w:rsidR="008F2FF9" w:rsidRPr="00635EAB">
        <w:rPr>
          <w:rFonts w:ascii="Arial" w:hAnsi="Arial" w:cs="Arial"/>
          <w:b/>
          <w:bCs/>
          <w:color w:val="auto"/>
          <w:sz w:val="22"/>
          <w:szCs w:val="22"/>
          <w:u w:val="single"/>
        </w:rPr>
        <w:t xml:space="preserve"> </w:t>
      </w:r>
      <w:r w:rsidR="008D1538" w:rsidRPr="00635EAB">
        <w:rPr>
          <w:rFonts w:ascii="Arial" w:hAnsi="Arial" w:cs="Arial"/>
          <w:b/>
          <w:bCs/>
          <w:color w:val="auto"/>
          <w:sz w:val="22"/>
          <w:szCs w:val="22"/>
          <w:u w:val="single"/>
        </w:rPr>
        <w:t>Overview</w:t>
      </w:r>
      <w:bookmarkEnd w:id="10"/>
    </w:p>
    <w:p w14:paraId="7CBBBCE5" w14:textId="187B0754" w:rsidR="00BD13DB" w:rsidRPr="00E50D91" w:rsidRDefault="00EB16A4" w:rsidP="00BD13DB">
      <w:pPr>
        <w:rPr>
          <w:rFonts w:ascii="Arial" w:hAnsi="Arial" w:cs="Arial"/>
        </w:rPr>
      </w:pPr>
      <w:r w:rsidRPr="00EB16A4">
        <w:rPr>
          <w:rFonts w:ascii="Arial" w:hAnsi="Arial" w:cs="Arial"/>
        </w:rPr>
        <w:t>The purpose of the</w:t>
      </w:r>
      <w:r w:rsidR="00BD13DB" w:rsidRPr="00E50D91">
        <w:rPr>
          <w:rFonts w:ascii="Arial" w:hAnsi="Arial" w:cs="Arial"/>
        </w:rPr>
        <w:t xml:space="preserve"> SWOT</w:t>
      </w:r>
      <w:r w:rsidR="00807982" w:rsidRPr="00807982">
        <w:rPr>
          <w:rFonts w:ascii="Arial" w:hAnsi="Arial" w:cs="Arial"/>
          <w:vertAlign w:val="superscript"/>
        </w:rPr>
        <w:t>1</w:t>
      </w:r>
      <w:r w:rsidR="00BD13DB" w:rsidRPr="00E50D91">
        <w:rPr>
          <w:rFonts w:ascii="Arial" w:hAnsi="Arial" w:cs="Arial"/>
        </w:rPr>
        <w:t xml:space="preserve"> (</w:t>
      </w:r>
      <w:r w:rsidR="00BD13DB" w:rsidRPr="00CB394A">
        <w:rPr>
          <w:rFonts w:ascii="Arial" w:hAnsi="Arial" w:cs="Arial"/>
          <w:b/>
          <w:bCs/>
          <w:u w:val="single"/>
        </w:rPr>
        <w:t>S</w:t>
      </w:r>
      <w:r w:rsidR="00BD13DB" w:rsidRPr="00E50D91">
        <w:rPr>
          <w:rFonts w:ascii="Arial" w:hAnsi="Arial" w:cs="Arial"/>
        </w:rPr>
        <w:t xml:space="preserve">trengths, </w:t>
      </w:r>
      <w:r w:rsidR="00BD13DB" w:rsidRPr="00CB394A">
        <w:rPr>
          <w:rFonts w:ascii="Arial" w:hAnsi="Arial" w:cs="Arial"/>
          <w:b/>
          <w:bCs/>
          <w:u w:val="single"/>
        </w:rPr>
        <w:t>W</w:t>
      </w:r>
      <w:r w:rsidR="00BD13DB" w:rsidRPr="00E50D91">
        <w:rPr>
          <w:rFonts w:ascii="Arial" w:hAnsi="Arial" w:cs="Arial"/>
        </w:rPr>
        <w:t xml:space="preserve">eaknesses, </w:t>
      </w:r>
      <w:r w:rsidR="00BD13DB" w:rsidRPr="00CB394A">
        <w:rPr>
          <w:rFonts w:ascii="Arial" w:hAnsi="Arial" w:cs="Arial"/>
          <w:b/>
          <w:bCs/>
          <w:u w:val="single"/>
        </w:rPr>
        <w:t>O</w:t>
      </w:r>
      <w:r w:rsidR="00BD13DB" w:rsidRPr="00E50D91">
        <w:rPr>
          <w:rFonts w:ascii="Arial" w:hAnsi="Arial" w:cs="Arial"/>
        </w:rPr>
        <w:t xml:space="preserve">pportunities, </w:t>
      </w:r>
      <w:r w:rsidR="00BD13DB" w:rsidRPr="00CB394A">
        <w:rPr>
          <w:rFonts w:ascii="Arial" w:hAnsi="Arial" w:cs="Arial"/>
          <w:b/>
          <w:bCs/>
          <w:u w:val="single"/>
        </w:rPr>
        <w:t>T</w:t>
      </w:r>
      <w:r w:rsidR="00BD13DB" w:rsidRPr="00E50D91">
        <w:rPr>
          <w:rFonts w:ascii="Arial" w:hAnsi="Arial" w:cs="Arial"/>
        </w:rPr>
        <w:t>hreats) analysis for the Cottage Grove Library Board</w:t>
      </w:r>
      <w:r>
        <w:rPr>
          <w:rFonts w:ascii="Arial" w:hAnsi="Arial" w:cs="Arial"/>
        </w:rPr>
        <w:t xml:space="preserve"> </w:t>
      </w:r>
      <w:r w:rsidRPr="00EB16A4">
        <w:rPr>
          <w:rFonts w:ascii="Arial" w:hAnsi="Arial" w:cs="Arial"/>
        </w:rPr>
        <w:t>was to inform and guide our strategic planning process</w:t>
      </w:r>
      <w:r>
        <w:rPr>
          <w:rFonts w:ascii="Arial" w:hAnsi="Arial" w:cs="Arial"/>
        </w:rPr>
        <w:t>.</w:t>
      </w:r>
      <w:r w:rsidR="00BD13DB" w:rsidRPr="00E50D91">
        <w:rPr>
          <w:rFonts w:ascii="Arial" w:hAnsi="Arial" w:cs="Arial"/>
        </w:rPr>
        <w:t xml:space="preserve"> As we strive to enhance our services and community impact</w:t>
      </w:r>
      <w:r w:rsidR="00BD13DB">
        <w:rPr>
          <w:rFonts w:ascii="Arial" w:hAnsi="Arial" w:cs="Arial"/>
        </w:rPr>
        <w:t xml:space="preserve"> as well as look for interim</w:t>
      </w:r>
      <w:r w:rsidR="00CB394A" w:rsidRPr="00CB394A">
        <w:rPr>
          <w:rFonts w:ascii="Arial" w:hAnsi="Arial" w:cs="Arial"/>
        </w:rPr>
        <w:sym w:font="Wingdings" w:char="F0E0"/>
      </w:r>
      <w:r w:rsidR="00BD13DB">
        <w:rPr>
          <w:rFonts w:ascii="Arial" w:hAnsi="Arial" w:cs="Arial"/>
        </w:rPr>
        <w:t>permanent library space</w:t>
      </w:r>
      <w:r w:rsidR="00BD13DB" w:rsidRPr="00E50D91">
        <w:rPr>
          <w:rFonts w:ascii="Arial" w:hAnsi="Arial" w:cs="Arial"/>
        </w:rPr>
        <w:t xml:space="preserve">, this analysis will provide insight into our current standing and prospects. Through a collaborative </w:t>
      </w:r>
      <w:r w:rsidR="00BD13DB">
        <w:rPr>
          <w:rFonts w:ascii="Arial" w:hAnsi="Arial" w:cs="Arial"/>
        </w:rPr>
        <w:t>discussion,</w:t>
      </w:r>
      <w:r w:rsidR="00BD13DB" w:rsidRPr="00E50D91">
        <w:rPr>
          <w:rFonts w:ascii="Arial" w:hAnsi="Arial" w:cs="Arial"/>
        </w:rPr>
        <w:t xml:space="preserve"> we aim</w:t>
      </w:r>
      <w:r w:rsidR="004E4E79">
        <w:rPr>
          <w:rFonts w:ascii="Arial" w:hAnsi="Arial" w:cs="Arial"/>
        </w:rPr>
        <w:t>ed</w:t>
      </w:r>
      <w:r w:rsidR="00BD13DB" w:rsidRPr="00E50D91">
        <w:rPr>
          <w:rFonts w:ascii="Arial" w:hAnsi="Arial" w:cs="Arial"/>
        </w:rPr>
        <w:t xml:space="preserve"> to identify key areas of improvement and capitalize on emerging opportunities to better serve </w:t>
      </w:r>
      <w:r w:rsidR="00BD13DB">
        <w:rPr>
          <w:rFonts w:ascii="Arial" w:hAnsi="Arial" w:cs="Arial"/>
        </w:rPr>
        <w:t xml:space="preserve">the </w:t>
      </w:r>
      <w:r w:rsidR="00BD13DB" w:rsidRPr="00E50D91">
        <w:rPr>
          <w:rFonts w:ascii="Arial" w:hAnsi="Arial" w:cs="Arial"/>
        </w:rPr>
        <w:t>community.</w:t>
      </w:r>
      <w:r w:rsidR="00BD13DB">
        <w:rPr>
          <w:rFonts w:ascii="Arial" w:hAnsi="Arial" w:cs="Arial"/>
        </w:rPr>
        <w:t xml:space="preserve"> </w:t>
      </w:r>
    </w:p>
    <w:p w14:paraId="494AA722" w14:textId="77777777" w:rsidR="00BD13DB" w:rsidRDefault="00BD13DB" w:rsidP="00BD13DB">
      <w:pPr>
        <w:rPr>
          <w:rFonts w:ascii="Arial" w:hAnsi="Arial" w:cs="Arial"/>
          <w:b/>
          <w:bCs/>
        </w:rPr>
      </w:pPr>
    </w:p>
    <w:p w14:paraId="4FFAACA0" w14:textId="77777777" w:rsidR="00BD13DB" w:rsidRPr="00E50D91" w:rsidRDefault="00BD13DB" w:rsidP="00BD13DB">
      <w:pPr>
        <w:ind w:left="360"/>
        <w:rPr>
          <w:rFonts w:ascii="Arial" w:hAnsi="Arial" w:cs="Arial"/>
          <w:b/>
          <w:bCs/>
        </w:rPr>
      </w:pPr>
      <w:r w:rsidRPr="00E50D91">
        <w:rPr>
          <w:rFonts w:ascii="Arial" w:hAnsi="Arial" w:cs="Arial"/>
          <w:b/>
          <w:bCs/>
        </w:rPr>
        <w:t>Strengths:</w:t>
      </w:r>
    </w:p>
    <w:p w14:paraId="5EBD57D4" w14:textId="77777777" w:rsidR="00BD13DB" w:rsidRPr="00E50D91" w:rsidRDefault="00BD13DB" w:rsidP="00BD13DB">
      <w:pPr>
        <w:pStyle w:val="ListParagraph"/>
        <w:numPr>
          <w:ilvl w:val="0"/>
          <w:numId w:val="1"/>
        </w:numPr>
        <w:ind w:left="1080"/>
        <w:rPr>
          <w:rFonts w:ascii="Arial" w:hAnsi="Arial" w:cs="Arial"/>
        </w:rPr>
      </w:pPr>
      <w:r w:rsidRPr="00E50D91">
        <w:rPr>
          <w:rFonts w:ascii="Arial" w:hAnsi="Arial" w:cs="Arial"/>
        </w:rPr>
        <w:t>What do we do better than anyone else?</w:t>
      </w:r>
    </w:p>
    <w:p w14:paraId="20DF5AD3" w14:textId="77777777" w:rsidR="00BD13DB" w:rsidRPr="00E50D91" w:rsidRDefault="00BD13DB" w:rsidP="00BD13DB">
      <w:pPr>
        <w:pStyle w:val="ListParagraph"/>
        <w:numPr>
          <w:ilvl w:val="0"/>
          <w:numId w:val="1"/>
        </w:numPr>
        <w:ind w:left="1080"/>
        <w:rPr>
          <w:rFonts w:ascii="Arial" w:hAnsi="Arial" w:cs="Arial"/>
        </w:rPr>
      </w:pPr>
      <w:r w:rsidRPr="00E50D91">
        <w:rPr>
          <w:rFonts w:ascii="Arial" w:hAnsi="Arial" w:cs="Arial"/>
        </w:rPr>
        <w:t>What unique resources do we have?</w:t>
      </w:r>
    </w:p>
    <w:p w14:paraId="33AC1F54" w14:textId="1923F4F6" w:rsidR="00BD13DB" w:rsidRPr="00E50D91" w:rsidRDefault="00BD13DB" w:rsidP="00BD13DB">
      <w:pPr>
        <w:pStyle w:val="ListParagraph"/>
        <w:numPr>
          <w:ilvl w:val="0"/>
          <w:numId w:val="1"/>
        </w:numPr>
        <w:ind w:left="1080"/>
        <w:rPr>
          <w:rFonts w:ascii="Arial" w:hAnsi="Arial" w:cs="Arial"/>
        </w:rPr>
      </w:pPr>
      <w:r w:rsidRPr="00E50D91">
        <w:rPr>
          <w:rFonts w:ascii="Arial" w:hAnsi="Arial" w:cs="Arial"/>
        </w:rPr>
        <w:t xml:space="preserve">What positive aspects do our residents </w:t>
      </w:r>
      <w:r w:rsidR="0004702F" w:rsidRPr="00E50D91">
        <w:rPr>
          <w:rFonts w:ascii="Arial" w:hAnsi="Arial" w:cs="Arial"/>
        </w:rPr>
        <w:t>mentioned</w:t>
      </w:r>
      <w:r w:rsidRPr="00E50D91">
        <w:rPr>
          <w:rFonts w:ascii="Arial" w:hAnsi="Arial" w:cs="Arial"/>
        </w:rPr>
        <w:t xml:space="preserve"> most often?</w:t>
      </w:r>
    </w:p>
    <w:p w14:paraId="6D3AA8B6" w14:textId="77777777" w:rsidR="00BD13DB" w:rsidRPr="00E50D91" w:rsidRDefault="00BD13DB" w:rsidP="00BD13DB">
      <w:pPr>
        <w:pStyle w:val="ListParagraph"/>
        <w:numPr>
          <w:ilvl w:val="0"/>
          <w:numId w:val="1"/>
        </w:numPr>
        <w:ind w:left="1080"/>
        <w:rPr>
          <w:rFonts w:ascii="Arial" w:hAnsi="Arial" w:cs="Arial"/>
        </w:rPr>
      </w:pPr>
      <w:r w:rsidRPr="00E50D91">
        <w:rPr>
          <w:rFonts w:ascii="Arial" w:hAnsi="Arial" w:cs="Arial"/>
        </w:rPr>
        <w:t xml:space="preserve">What are the current strengths of our </w:t>
      </w:r>
      <w:r>
        <w:rPr>
          <w:rFonts w:ascii="Arial" w:hAnsi="Arial" w:cs="Arial"/>
        </w:rPr>
        <w:t xml:space="preserve">village </w:t>
      </w:r>
      <w:r w:rsidRPr="00E50D91">
        <w:rPr>
          <w:rFonts w:ascii="Arial" w:hAnsi="Arial" w:cs="Arial"/>
        </w:rPr>
        <w:t>facilities</w:t>
      </w:r>
      <w:r>
        <w:rPr>
          <w:rFonts w:ascii="Arial" w:hAnsi="Arial" w:cs="Arial"/>
        </w:rPr>
        <w:t>/locations</w:t>
      </w:r>
      <w:r w:rsidRPr="00E50D91">
        <w:rPr>
          <w:rFonts w:ascii="Arial" w:hAnsi="Arial" w:cs="Arial"/>
        </w:rPr>
        <w:t xml:space="preserve"> in terms of location, size, layout, and amenities?</w:t>
      </w:r>
    </w:p>
    <w:p w14:paraId="7E674E17" w14:textId="77777777" w:rsidR="00BD13DB" w:rsidRPr="00E50D91" w:rsidRDefault="00BD13DB" w:rsidP="00BD13DB">
      <w:pPr>
        <w:pStyle w:val="ListParagraph"/>
        <w:numPr>
          <w:ilvl w:val="0"/>
          <w:numId w:val="1"/>
        </w:numPr>
        <w:ind w:left="1080"/>
        <w:rPr>
          <w:rFonts w:ascii="Arial" w:hAnsi="Arial" w:cs="Arial"/>
        </w:rPr>
      </w:pPr>
      <w:r w:rsidRPr="00E50D91">
        <w:rPr>
          <w:rFonts w:ascii="Arial" w:hAnsi="Arial" w:cs="Arial"/>
        </w:rPr>
        <w:t xml:space="preserve">How well do our </w:t>
      </w:r>
      <w:r>
        <w:rPr>
          <w:rFonts w:ascii="Arial" w:hAnsi="Arial" w:cs="Arial"/>
        </w:rPr>
        <w:t xml:space="preserve">village </w:t>
      </w:r>
      <w:r w:rsidRPr="00E50D91">
        <w:rPr>
          <w:rFonts w:ascii="Arial" w:hAnsi="Arial" w:cs="Arial"/>
        </w:rPr>
        <w:t>facilities meet the needs of our attendees?</w:t>
      </w:r>
    </w:p>
    <w:p w14:paraId="5C2BD1D9" w14:textId="77777777" w:rsidR="00BD13DB" w:rsidRPr="00E50D91" w:rsidRDefault="00BD13DB" w:rsidP="00BD13DB">
      <w:pPr>
        <w:pStyle w:val="ListParagraph"/>
        <w:numPr>
          <w:ilvl w:val="0"/>
          <w:numId w:val="1"/>
        </w:numPr>
        <w:ind w:left="1080"/>
        <w:rPr>
          <w:rFonts w:ascii="Arial" w:hAnsi="Arial" w:cs="Arial"/>
        </w:rPr>
      </w:pPr>
      <w:r w:rsidRPr="00E50D91">
        <w:rPr>
          <w:rFonts w:ascii="Arial" w:hAnsi="Arial" w:cs="Arial"/>
        </w:rPr>
        <w:t xml:space="preserve">Are there any unique features or resources in our </w:t>
      </w:r>
      <w:r>
        <w:rPr>
          <w:rFonts w:ascii="Arial" w:hAnsi="Arial" w:cs="Arial"/>
        </w:rPr>
        <w:t xml:space="preserve">village </w:t>
      </w:r>
      <w:r w:rsidRPr="00E50D91">
        <w:rPr>
          <w:rFonts w:ascii="Arial" w:hAnsi="Arial" w:cs="Arial"/>
        </w:rPr>
        <w:t>facilities</w:t>
      </w:r>
      <w:r>
        <w:rPr>
          <w:rFonts w:ascii="Arial" w:hAnsi="Arial" w:cs="Arial"/>
        </w:rPr>
        <w:t xml:space="preserve"> </w:t>
      </w:r>
      <w:r w:rsidRPr="00E50D91">
        <w:rPr>
          <w:rFonts w:ascii="Arial" w:hAnsi="Arial" w:cs="Arial"/>
        </w:rPr>
        <w:t>that give us a</w:t>
      </w:r>
      <w:r>
        <w:rPr>
          <w:rFonts w:ascii="Arial" w:hAnsi="Arial" w:cs="Arial"/>
        </w:rPr>
        <w:t xml:space="preserve">n </w:t>
      </w:r>
      <w:r w:rsidRPr="00E50D91">
        <w:rPr>
          <w:rFonts w:ascii="Arial" w:hAnsi="Arial" w:cs="Arial"/>
        </w:rPr>
        <w:t>advantage?</w:t>
      </w:r>
    </w:p>
    <w:p w14:paraId="181E57AA" w14:textId="77777777" w:rsidR="00BD13DB" w:rsidRPr="00E50D91" w:rsidRDefault="00BD13DB" w:rsidP="00BD13DB">
      <w:pPr>
        <w:pStyle w:val="ListParagraph"/>
        <w:numPr>
          <w:ilvl w:val="0"/>
          <w:numId w:val="1"/>
        </w:numPr>
        <w:ind w:left="1080"/>
        <w:rPr>
          <w:rFonts w:ascii="Arial" w:hAnsi="Arial" w:cs="Arial"/>
        </w:rPr>
      </w:pPr>
      <w:r w:rsidRPr="00E50D91">
        <w:rPr>
          <w:rFonts w:ascii="Arial" w:hAnsi="Arial" w:cs="Arial"/>
        </w:rPr>
        <w:t xml:space="preserve">How effectively are our </w:t>
      </w:r>
      <w:r>
        <w:rPr>
          <w:rFonts w:ascii="Arial" w:hAnsi="Arial" w:cs="Arial"/>
        </w:rPr>
        <w:t xml:space="preserve">village </w:t>
      </w:r>
      <w:r w:rsidRPr="00E50D91">
        <w:rPr>
          <w:rFonts w:ascii="Arial" w:hAnsi="Arial" w:cs="Arial"/>
        </w:rPr>
        <w:t>facilities</w:t>
      </w:r>
      <w:r>
        <w:rPr>
          <w:rFonts w:ascii="Arial" w:hAnsi="Arial" w:cs="Arial"/>
        </w:rPr>
        <w:t xml:space="preserve"> </w:t>
      </w:r>
      <w:r w:rsidRPr="00E50D91">
        <w:rPr>
          <w:rFonts w:ascii="Arial" w:hAnsi="Arial" w:cs="Arial"/>
        </w:rPr>
        <w:t>currently utilized?</w:t>
      </w:r>
    </w:p>
    <w:p w14:paraId="5F15C276" w14:textId="77777777" w:rsidR="00BD13DB" w:rsidRDefault="00BD13DB" w:rsidP="00BD13DB">
      <w:pPr>
        <w:ind w:left="360"/>
        <w:rPr>
          <w:rFonts w:ascii="Arial" w:hAnsi="Arial" w:cs="Arial"/>
          <w:b/>
          <w:bCs/>
        </w:rPr>
      </w:pPr>
    </w:p>
    <w:p w14:paraId="60D2216D" w14:textId="77777777" w:rsidR="00BD13DB" w:rsidRPr="00E50D91" w:rsidRDefault="00BD13DB" w:rsidP="00BD13DB">
      <w:pPr>
        <w:ind w:left="360"/>
        <w:rPr>
          <w:rFonts w:ascii="Arial" w:hAnsi="Arial" w:cs="Arial"/>
          <w:b/>
          <w:bCs/>
        </w:rPr>
      </w:pPr>
      <w:r w:rsidRPr="00E50D91">
        <w:rPr>
          <w:rFonts w:ascii="Arial" w:hAnsi="Arial" w:cs="Arial"/>
          <w:b/>
          <w:bCs/>
        </w:rPr>
        <w:t>Weaknesses:</w:t>
      </w:r>
    </w:p>
    <w:p w14:paraId="78593666"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What resources or capabilities do we lack?</w:t>
      </w:r>
    </w:p>
    <w:p w14:paraId="1188E52A"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What areas need improvement to achieve our goals?</w:t>
      </w:r>
    </w:p>
    <w:p w14:paraId="4BCC2458"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 xml:space="preserve">What do </w:t>
      </w:r>
      <w:r>
        <w:rPr>
          <w:rFonts w:ascii="Arial" w:hAnsi="Arial" w:cs="Arial"/>
        </w:rPr>
        <w:t>other libraries</w:t>
      </w:r>
      <w:r w:rsidRPr="00E50D91">
        <w:rPr>
          <w:rFonts w:ascii="Arial" w:hAnsi="Arial" w:cs="Arial"/>
        </w:rPr>
        <w:t xml:space="preserve"> do better than us?</w:t>
      </w:r>
    </w:p>
    <w:p w14:paraId="719B24A0"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Where have we received criticism or complaints?</w:t>
      </w:r>
    </w:p>
    <w:p w14:paraId="67D8F41A" w14:textId="77777777" w:rsidR="00BD13DB" w:rsidRDefault="00BD13DB" w:rsidP="00BD13DB">
      <w:pPr>
        <w:pStyle w:val="ListParagraph"/>
        <w:numPr>
          <w:ilvl w:val="0"/>
          <w:numId w:val="2"/>
        </w:numPr>
        <w:ind w:left="1080"/>
        <w:rPr>
          <w:rFonts w:ascii="Arial" w:hAnsi="Arial" w:cs="Arial"/>
        </w:rPr>
      </w:pPr>
      <w:r w:rsidRPr="00E50D91">
        <w:rPr>
          <w:rFonts w:ascii="Arial" w:hAnsi="Arial" w:cs="Arial"/>
        </w:rPr>
        <w:t>Are there any internal processes that are inefficient or hindering our progress?</w:t>
      </w:r>
    </w:p>
    <w:p w14:paraId="09196B88"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 xml:space="preserve">What are the limitations or shortcomings of our current </w:t>
      </w:r>
      <w:r>
        <w:rPr>
          <w:rFonts w:ascii="Arial" w:hAnsi="Arial" w:cs="Arial"/>
        </w:rPr>
        <w:t xml:space="preserve">village </w:t>
      </w:r>
      <w:r w:rsidRPr="00E50D91">
        <w:rPr>
          <w:rFonts w:ascii="Arial" w:hAnsi="Arial" w:cs="Arial"/>
        </w:rPr>
        <w:t>facilities in terms of space, functionality, or condition?</w:t>
      </w:r>
    </w:p>
    <w:p w14:paraId="2F3EEAF8"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 xml:space="preserve">Are there any areas within our </w:t>
      </w:r>
      <w:r>
        <w:rPr>
          <w:rFonts w:ascii="Arial" w:hAnsi="Arial" w:cs="Arial"/>
        </w:rPr>
        <w:t xml:space="preserve">village </w:t>
      </w:r>
      <w:r w:rsidRPr="00E50D91">
        <w:rPr>
          <w:rFonts w:ascii="Arial" w:hAnsi="Arial" w:cs="Arial"/>
        </w:rPr>
        <w:t>facilities that are underutilized or inefficiently used?</w:t>
      </w:r>
    </w:p>
    <w:p w14:paraId="1BC8E62A"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Do we have any safety</w:t>
      </w:r>
      <w:r>
        <w:rPr>
          <w:rFonts w:ascii="Arial" w:hAnsi="Arial" w:cs="Arial"/>
        </w:rPr>
        <w:t xml:space="preserve"> or accessibility</w:t>
      </w:r>
      <w:r w:rsidRPr="00E50D91">
        <w:rPr>
          <w:rFonts w:ascii="Arial" w:hAnsi="Arial" w:cs="Arial"/>
        </w:rPr>
        <w:t xml:space="preserve"> issues that need to be addressed?</w:t>
      </w:r>
    </w:p>
    <w:p w14:paraId="0532AA56" w14:textId="77777777" w:rsidR="00BD13DB" w:rsidRPr="00E50D91" w:rsidRDefault="00BD13DB" w:rsidP="00BD13DB">
      <w:pPr>
        <w:pStyle w:val="ListParagraph"/>
        <w:numPr>
          <w:ilvl w:val="0"/>
          <w:numId w:val="2"/>
        </w:numPr>
        <w:ind w:left="1080"/>
        <w:rPr>
          <w:rFonts w:ascii="Arial" w:hAnsi="Arial" w:cs="Arial"/>
        </w:rPr>
      </w:pPr>
      <w:r w:rsidRPr="00E50D91">
        <w:rPr>
          <w:rFonts w:ascii="Arial" w:hAnsi="Arial" w:cs="Arial"/>
        </w:rPr>
        <w:t>Are there any regulatory or compliance issues related to our facilities?</w:t>
      </w:r>
    </w:p>
    <w:p w14:paraId="03BD46E4" w14:textId="77777777" w:rsidR="00BD13DB" w:rsidRDefault="00BD13DB" w:rsidP="00BD13DB">
      <w:pPr>
        <w:ind w:left="360"/>
        <w:rPr>
          <w:rFonts w:ascii="Arial" w:hAnsi="Arial" w:cs="Arial"/>
          <w:b/>
          <w:bCs/>
        </w:rPr>
      </w:pPr>
    </w:p>
    <w:p w14:paraId="0F553B4C" w14:textId="77777777" w:rsidR="00BD13DB" w:rsidRPr="00E50D91" w:rsidRDefault="00BD13DB" w:rsidP="00BD13DB">
      <w:pPr>
        <w:ind w:left="360"/>
        <w:rPr>
          <w:rFonts w:ascii="Arial" w:hAnsi="Arial" w:cs="Arial"/>
          <w:b/>
          <w:bCs/>
        </w:rPr>
      </w:pPr>
      <w:r w:rsidRPr="00E50D91">
        <w:rPr>
          <w:rFonts w:ascii="Arial" w:hAnsi="Arial" w:cs="Arial"/>
          <w:b/>
          <w:bCs/>
        </w:rPr>
        <w:t>Opportunities:</w:t>
      </w:r>
    </w:p>
    <w:p w14:paraId="53D09B5D" w14:textId="77777777" w:rsidR="00BD13DB" w:rsidRPr="00E50D91" w:rsidRDefault="00BD13DB" w:rsidP="00BD13DB">
      <w:pPr>
        <w:pStyle w:val="ListParagraph"/>
        <w:numPr>
          <w:ilvl w:val="0"/>
          <w:numId w:val="3"/>
        </w:numPr>
        <w:ind w:left="1080"/>
        <w:rPr>
          <w:rFonts w:ascii="Arial" w:hAnsi="Arial" w:cs="Arial"/>
        </w:rPr>
      </w:pPr>
      <w:r w:rsidRPr="00E50D91">
        <w:rPr>
          <w:rFonts w:ascii="Arial" w:hAnsi="Arial" w:cs="Arial"/>
        </w:rPr>
        <w:t xml:space="preserve">What trends or changes </w:t>
      </w:r>
      <w:r>
        <w:rPr>
          <w:rFonts w:ascii="Arial" w:hAnsi="Arial" w:cs="Arial"/>
        </w:rPr>
        <w:t>in the Village</w:t>
      </w:r>
      <w:r w:rsidRPr="00E50D91">
        <w:rPr>
          <w:rFonts w:ascii="Arial" w:hAnsi="Arial" w:cs="Arial"/>
        </w:rPr>
        <w:t xml:space="preserve"> could benefit us?</w:t>
      </w:r>
    </w:p>
    <w:p w14:paraId="04E526F0" w14:textId="77777777" w:rsidR="00BD13DB" w:rsidRPr="00E50D91" w:rsidRDefault="00BD13DB" w:rsidP="00BD13DB">
      <w:pPr>
        <w:pStyle w:val="ListParagraph"/>
        <w:numPr>
          <w:ilvl w:val="0"/>
          <w:numId w:val="3"/>
        </w:numPr>
        <w:ind w:left="1080"/>
        <w:rPr>
          <w:rFonts w:ascii="Arial" w:hAnsi="Arial" w:cs="Arial"/>
        </w:rPr>
      </w:pPr>
      <w:r w:rsidRPr="00E50D91">
        <w:rPr>
          <w:rFonts w:ascii="Arial" w:hAnsi="Arial" w:cs="Arial"/>
        </w:rPr>
        <w:t>Are there any upcoming events or developments that we can leverage?</w:t>
      </w:r>
    </w:p>
    <w:p w14:paraId="66138B18" w14:textId="77777777" w:rsidR="00BD13DB" w:rsidRPr="00E50D91" w:rsidRDefault="00BD13DB" w:rsidP="00BD13DB">
      <w:pPr>
        <w:pStyle w:val="ListParagraph"/>
        <w:numPr>
          <w:ilvl w:val="0"/>
          <w:numId w:val="3"/>
        </w:numPr>
        <w:ind w:left="1080"/>
        <w:rPr>
          <w:rFonts w:ascii="Arial" w:hAnsi="Arial" w:cs="Arial"/>
        </w:rPr>
      </w:pPr>
      <w:r w:rsidRPr="00E50D91">
        <w:rPr>
          <w:rFonts w:ascii="Arial" w:hAnsi="Arial" w:cs="Arial"/>
        </w:rPr>
        <w:t>Are there any untapped markets we could target?</w:t>
      </w:r>
    </w:p>
    <w:p w14:paraId="16CC039E" w14:textId="77777777" w:rsidR="00BD13DB" w:rsidRPr="00E50D91" w:rsidRDefault="00BD13DB" w:rsidP="00BD13DB">
      <w:pPr>
        <w:pStyle w:val="ListParagraph"/>
        <w:numPr>
          <w:ilvl w:val="0"/>
          <w:numId w:val="3"/>
        </w:numPr>
        <w:ind w:left="1080"/>
        <w:rPr>
          <w:rFonts w:ascii="Arial" w:hAnsi="Arial" w:cs="Arial"/>
        </w:rPr>
      </w:pPr>
      <w:r w:rsidRPr="00E50D91">
        <w:rPr>
          <w:rFonts w:ascii="Arial" w:hAnsi="Arial" w:cs="Arial"/>
        </w:rPr>
        <w:t>What opportunities exist to expand or improve our current facilities to better meet our needs?</w:t>
      </w:r>
    </w:p>
    <w:p w14:paraId="2BB38D75" w14:textId="77777777" w:rsidR="00BD13DB" w:rsidRPr="00E50D91" w:rsidRDefault="00BD13DB" w:rsidP="00BD13DB">
      <w:pPr>
        <w:pStyle w:val="ListParagraph"/>
        <w:numPr>
          <w:ilvl w:val="0"/>
          <w:numId w:val="3"/>
        </w:numPr>
        <w:ind w:left="1080"/>
        <w:rPr>
          <w:rFonts w:ascii="Arial" w:hAnsi="Arial" w:cs="Arial"/>
        </w:rPr>
      </w:pPr>
      <w:r w:rsidRPr="00E50D91">
        <w:rPr>
          <w:rFonts w:ascii="Arial" w:hAnsi="Arial" w:cs="Arial"/>
        </w:rPr>
        <w:t>Are there any new technologies or trends in facility management that we could leverage?</w:t>
      </w:r>
    </w:p>
    <w:p w14:paraId="224678CE" w14:textId="77777777" w:rsidR="00BD13DB" w:rsidRPr="00E50D91" w:rsidRDefault="00BD13DB" w:rsidP="00BD13DB">
      <w:pPr>
        <w:pStyle w:val="ListParagraph"/>
        <w:numPr>
          <w:ilvl w:val="0"/>
          <w:numId w:val="3"/>
        </w:numPr>
        <w:ind w:left="1080"/>
        <w:rPr>
          <w:rFonts w:ascii="Arial" w:hAnsi="Arial" w:cs="Arial"/>
        </w:rPr>
      </w:pPr>
      <w:r w:rsidRPr="00E50D91">
        <w:rPr>
          <w:rFonts w:ascii="Arial" w:hAnsi="Arial" w:cs="Arial"/>
        </w:rPr>
        <w:t>Are there any potential partnerships or collaborations that could enhance our facilities?</w:t>
      </w:r>
    </w:p>
    <w:p w14:paraId="04952C44" w14:textId="77777777" w:rsidR="00BD13DB" w:rsidRPr="00E50D91" w:rsidRDefault="00BD13DB" w:rsidP="00BD13DB">
      <w:pPr>
        <w:pStyle w:val="ListParagraph"/>
        <w:numPr>
          <w:ilvl w:val="0"/>
          <w:numId w:val="3"/>
        </w:numPr>
        <w:ind w:left="1080"/>
        <w:rPr>
          <w:rFonts w:ascii="Arial" w:hAnsi="Arial" w:cs="Arial"/>
        </w:rPr>
      </w:pPr>
      <w:r w:rsidRPr="00E50D91">
        <w:rPr>
          <w:rFonts w:ascii="Arial" w:hAnsi="Arial" w:cs="Arial"/>
        </w:rPr>
        <w:t>Are there any changes in our industry or market that could create opportunities for our facilities?</w:t>
      </w:r>
    </w:p>
    <w:p w14:paraId="69CFCD5F" w14:textId="77777777" w:rsidR="00BD13DB" w:rsidRDefault="00BD13DB" w:rsidP="00BD13DB">
      <w:pPr>
        <w:ind w:left="360"/>
        <w:rPr>
          <w:rFonts w:ascii="Arial" w:hAnsi="Arial" w:cs="Arial"/>
          <w:b/>
          <w:bCs/>
        </w:rPr>
      </w:pPr>
    </w:p>
    <w:p w14:paraId="640696D7" w14:textId="77777777" w:rsidR="00BD13DB" w:rsidRPr="00E50D91" w:rsidRDefault="00BD13DB" w:rsidP="00BD13DB">
      <w:pPr>
        <w:ind w:left="360"/>
        <w:rPr>
          <w:rFonts w:ascii="Arial" w:hAnsi="Arial" w:cs="Arial"/>
          <w:b/>
          <w:bCs/>
        </w:rPr>
      </w:pPr>
      <w:r w:rsidRPr="00E50D91">
        <w:rPr>
          <w:rFonts w:ascii="Arial" w:hAnsi="Arial" w:cs="Arial"/>
          <w:b/>
          <w:bCs/>
        </w:rPr>
        <w:t>Threats:</w:t>
      </w:r>
    </w:p>
    <w:p w14:paraId="6BD5B46F" w14:textId="77777777" w:rsidR="00BD13DB" w:rsidRPr="00E50D91" w:rsidRDefault="00BD13DB" w:rsidP="00BD13DB">
      <w:pPr>
        <w:pStyle w:val="ListParagraph"/>
        <w:numPr>
          <w:ilvl w:val="0"/>
          <w:numId w:val="4"/>
        </w:numPr>
        <w:ind w:left="1080"/>
        <w:rPr>
          <w:rFonts w:ascii="Arial" w:hAnsi="Arial" w:cs="Arial"/>
        </w:rPr>
      </w:pPr>
      <w:r w:rsidRPr="00E50D91">
        <w:rPr>
          <w:rFonts w:ascii="Arial" w:hAnsi="Arial" w:cs="Arial"/>
        </w:rPr>
        <w:t>What obstacles do we face in achieving our goals?</w:t>
      </w:r>
    </w:p>
    <w:p w14:paraId="0077E99C" w14:textId="77777777" w:rsidR="00BD13DB" w:rsidRPr="00E50D91" w:rsidRDefault="00BD13DB" w:rsidP="00BD13DB">
      <w:pPr>
        <w:pStyle w:val="ListParagraph"/>
        <w:numPr>
          <w:ilvl w:val="0"/>
          <w:numId w:val="4"/>
        </w:numPr>
        <w:ind w:left="1080"/>
        <w:rPr>
          <w:rFonts w:ascii="Arial" w:hAnsi="Arial" w:cs="Arial"/>
        </w:rPr>
      </w:pPr>
      <w:r w:rsidRPr="00E50D91">
        <w:rPr>
          <w:rFonts w:ascii="Arial" w:hAnsi="Arial" w:cs="Arial"/>
        </w:rPr>
        <w:t>Are there any economic, political, or regulatory factors that could impact us negatively?</w:t>
      </w:r>
    </w:p>
    <w:p w14:paraId="1349ACB6" w14:textId="7EFA61D3" w:rsidR="00BD13DB" w:rsidRPr="00E50D91" w:rsidRDefault="00BD13DB" w:rsidP="00BD13DB">
      <w:pPr>
        <w:pStyle w:val="ListParagraph"/>
        <w:numPr>
          <w:ilvl w:val="0"/>
          <w:numId w:val="4"/>
        </w:numPr>
        <w:ind w:left="1080"/>
        <w:rPr>
          <w:rFonts w:ascii="Arial" w:hAnsi="Arial" w:cs="Arial"/>
        </w:rPr>
      </w:pPr>
      <w:r w:rsidRPr="00E50D91">
        <w:rPr>
          <w:rFonts w:ascii="Arial" w:hAnsi="Arial" w:cs="Arial"/>
        </w:rPr>
        <w:t xml:space="preserve">What external factors could negatively </w:t>
      </w:r>
      <w:r w:rsidR="0004702F" w:rsidRPr="00E50D91">
        <w:rPr>
          <w:rFonts w:ascii="Arial" w:hAnsi="Arial" w:cs="Arial"/>
        </w:rPr>
        <w:t xml:space="preserve">impact </w:t>
      </w:r>
      <w:r w:rsidRPr="00E50D91">
        <w:rPr>
          <w:rFonts w:ascii="Arial" w:hAnsi="Arial" w:cs="Arial"/>
        </w:rPr>
        <w:t>our facilities</w:t>
      </w:r>
      <w:r>
        <w:rPr>
          <w:rFonts w:ascii="Arial" w:hAnsi="Arial" w:cs="Arial"/>
        </w:rPr>
        <w:t>?</w:t>
      </w:r>
    </w:p>
    <w:p w14:paraId="0C738DF3" w14:textId="77777777" w:rsidR="00BD13DB" w:rsidRPr="00E50D91" w:rsidRDefault="00BD13DB" w:rsidP="00BD13DB">
      <w:pPr>
        <w:pStyle w:val="ListParagraph"/>
        <w:numPr>
          <w:ilvl w:val="0"/>
          <w:numId w:val="4"/>
        </w:numPr>
        <w:ind w:left="1080"/>
        <w:rPr>
          <w:rFonts w:ascii="Arial" w:hAnsi="Arial" w:cs="Arial"/>
        </w:rPr>
      </w:pPr>
      <w:r w:rsidRPr="00E50D91">
        <w:rPr>
          <w:rFonts w:ascii="Arial" w:hAnsi="Arial" w:cs="Arial"/>
        </w:rPr>
        <w:t>Are there any potential risks related to our facilities?</w:t>
      </w:r>
    </w:p>
    <w:p w14:paraId="48195B5C" w14:textId="77777777" w:rsidR="00BD13DB" w:rsidRDefault="00BD13DB" w:rsidP="00BD13DB">
      <w:pPr>
        <w:pStyle w:val="ListParagraph"/>
        <w:numPr>
          <w:ilvl w:val="0"/>
          <w:numId w:val="4"/>
        </w:numPr>
        <w:ind w:left="1080"/>
        <w:rPr>
          <w:rFonts w:ascii="Arial" w:hAnsi="Arial" w:cs="Arial"/>
        </w:rPr>
      </w:pPr>
      <w:r w:rsidRPr="00E50D91">
        <w:rPr>
          <w:rFonts w:ascii="Arial" w:hAnsi="Arial" w:cs="Arial"/>
        </w:rPr>
        <w:t xml:space="preserve">How might changes in workforce preferences or remote work trends </w:t>
      </w:r>
      <w:proofErr w:type="gramStart"/>
      <w:r w:rsidRPr="00E50D91">
        <w:rPr>
          <w:rFonts w:ascii="Arial" w:hAnsi="Arial" w:cs="Arial"/>
        </w:rPr>
        <w:t>impact</w:t>
      </w:r>
      <w:proofErr w:type="gramEnd"/>
      <w:r w:rsidRPr="00E50D91">
        <w:rPr>
          <w:rFonts w:ascii="Arial" w:hAnsi="Arial" w:cs="Arial"/>
        </w:rPr>
        <w:t xml:space="preserve"> our facilities?</w:t>
      </w:r>
    </w:p>
    <w:p w14:paraId="1BC6A980" w14:textId="77777777" w:rsidR="008D1538" w:rsidRDefault="008D1538" w:rsidP="008D1538">
      <w:pPr>
        <w:pStyle w:val="ListParagraph"/>
        <w:ind w:left="1080"/>
        <w:rPr>
          <w:rFonts w:ascii="Arial" w:hAnsi="Arial" w:cs="Arial"/>
          <w:sz w:val="18"/>
          <w:szCs w:val="18"/>
        </w:rPr>
      </w:pPr>
    </w:p>
    <w:p w14:paraId="3887DD86" w14:textId="77777777" w:rsidR="00CE6A41" w:rsidRDefault="00CE6A41" w:rsidP="00807982">
      <w:pPr>
        <w:pStyle w:val="ListParagraph"/>
        <w:ind w:left="0"/>
        <w:rPr>
          <w:rFonts w:ascii="Arial" w:hAnsi="Arial" w:cs="Arial"/>
          <w:sz w:val="18"/>
          <w:szCs w:val="18"/>
        </w:rPr>
      </w:pPr>
    </w:p>
    <w:p w14:paraId="59FDD40E" w14:textId="77777777" w:rsidR="0004702F" w:rsidRDefault="0004702F">
      <w:pPr>
        <w:rPr>
          <w:rFonts w:ascii="Arial" w:hAnsi="Arial" w:cs="Arial"/>
        </w:rPr>
      </w:pPr>
    </w:p>
    <w:p w14:paraId="12D99286" w14:textId="3E0D1BBE" w:rsidR="00BD13DB" w:rsidRDefault="0004702F">
      <w:pPr>
        <w:rPr>
          <w:rFonts w:ascii="Arial" w:hAnsi="Arial" w:cs="Arial"/>
        </w:rPr>
      </w:pPr>
      <w:r w:rsidRPr="007A3CED">
        <w:rPr>
          <w:rFonts w:ascii="Arial" w:hAnsi="Arial" w:cs="Arial"/>
        </w:rPr>
        <w:t xml:space="preserve">On </w:t>
      </w:r>
      <w:r w:rsidRPr="0004702F">
        <w:rPr>
          <w:rFonts w:ascii="Arial" w:hAnsi="Arial" w:cs="Arial"/>
          <w:b/>
          <w:bCs/>
        </w:rPr>
        <w:t>February 21, 2024</w:t>
      </w:r>
      <w:r w:rsidRPr="007A3CED">
        <w:rPr>
          <w:rFonts w:ascii="Arial" w:hAnsi="Arial" w:cs="Arial"/>
        </w:rPr>
        <w:t>, the Library Board Facilities Subcommittee met in session and completed a SWOT analysis</w:t>
      </w:r>
      <w:r w:rsidRPr="007A3CED">
        <w:rPr>
          <w:rStyle w:val="FootnoteReference"/>
          <w:rFonts w:ascii="Arial" w:hAnsi="Arial" w:cs="Arial"/>
        </w:rPr>
        <w:footnoteReference w:id="1"/>
      </w:r>
      <w:r w:rsidRPr="007A3CED">
        <w:rPr>
          <w:rFonts w:ascii="Arial" w:hAnsi="Arial" w:cs="Arial"/>
        </w:rPr>
        <w:t xml:space="preserve">. The Library Board also completed a SWOT analysis during the </w:t>
      </w:r>
      <w:r w:rsidRPr="0004702F">
        <w:rPr>
          <w:rFonts w:ascii="Arial" w:hAnsi="Arial" w:cs="Arial"/>
          <w:b/>
          <w:bCs/>
        </w:rPr>
        <w:t>March 19, 2024</w:t>
      </w:r>
      <w:r w:rsidRPr="007A3CED">
        <w:rPr>
          <w:rFonts w:ascii="Arial" w:hAnsi="Arial" w:cs="Arial"/>
        </w:rPr>
        <w:t xml:space="preserve">, meeting. </w:t>
      </w:r>
      <w:r w:rsidR="00CB394A">
        <w:rPr>
          <w:rFonts w:ascii="Arial" w:hAnsi="Arial" w:cs="Arial"/>
        </w:rPr>
        <w:t>Refer to posted agendas, meeting minutes, and recorded videos for further details.</w:t>
      </w:r>
      <w:r w:rsidR="00BD13DB">
        <w:rPr>
          <w:rFonts w:ascii="Arial" w:hAnsi="Arial" w:cs="Arial"/>
        </w:rPr>
        <w:br w:type="page"/>
      </w:r>
    </w:p>
    <w:p w14:paraId="3E9AB96A" w14:textId="0AEE707D" w:rsidR="00E04306" w:rsidRDefault="008D1538" w:rsidP="00D64CC1">
      <w:pPr>
        <w:pStyle w:val="Heading2"/>
        <w:rPr>
          <w:rFonts w:ascii="Arial" w:hAnsi="Arial" w:cs="Arial"/>
          <w:b/>
          <w:bCs/>
          <w:u w:val="single"/>
        </w:rPr>
      </w:pPr>
      <w:bookmarkStart w:id="11" w:name="_Toc168569480"/>
      <w:r w:rsidRPr="00CE3005">
        <w:rPr>
          <w:rFonts w:ascii="Arial" w:hAnsi="Arial" w:cs="Arial"/>
          <w:b/>
          <w:bCs/>
          <w:color w:val="auto"/>
          <w:sz w:val="22"/>
          <w:szCs w:val="22"/>
          <w:u w:val="single"/>
        </w:rPr>
        <w:lastRenderedPageBreak/>
        <w:t>Library Board SWOT</w:t>
      </w:r>
      <w:bookmarkEnd w:id="11"/>
    </w:p>
    <w:p w14:paraId="73F99DE7" w14:textId="77777777" w:rsidR="00E04306" w:rsidRDefault="00E04306" w:rsidP="00E04306">
      <w:pPr>
        <w:rPr>
          <w:rFonts w:ascii="Arial" w:hAnsi="Arial" w:cs="Arial"/>
        </w:rPr>
        <w:sectPr w:rsidR="00E04306" w:rsidSect="00FA5316">
          <w:pgSz w:w="12240" w:h="15840"/>
          <w:pgMar w:top="720" w:right="720" w:bottom="720" w:left="720" w:header="720" w:footer="720" w:gutter="0"/>
          <w:cols w:space="720"/>
          <w:docGrid w:linePitch="360"/>
        </w:sectPr>
      </w:pPr>
    </w:p>
    <w:p w14:paraId="049E2719" w14:textId="77777777" w:rsidR="00C10EE6" w:rsidRDefault="00C10EE6" w:rsidP="00E04306">
      <w:pPr>
        <w:rPr>
          <w:rFonts w:ascii="Arial" w:hAnsi="Arial" w:cs="Arial"/>
          <w:u w:val="single"/>
        </w:rPr>
      </w:pPr>
    </w:p>
    <w:p w14:paraId="4952EBA4" w14:textId="77777777" w:rsidR="008259D5" w:rsidRDefault="008259D5" w:rsidP="00E04306">
      <w:pPr>
        <w:rPr>
          <w:rFonts w:ascii="Arial" w:hAnsi="Arial" w:cs="Arial"/>
          <w:u w:val="single"/>
        </w:rPr>
        <w:sectPr w:rsidR="008259D5" w:rsidSect="00E04306">
          <w:type w:val="continuous"/>
          <w:pgSz w:w="12240" w:h="15840"/>
          <w:pgMar w:top="720" w:right="720" w:bottom="720" w:left="720" w:header="720" w:footer="720" w:gutter="0"/>
          <w:cols w:space="720"/>
          <w:docGrid w:linePitch="360"/>
        </w:sectPr>
      </w:pPr>
    </w:p>
    <w:p w14:paraId="2ED0C5EA" w14:textId="38BEA3C9" w:rsidR="00E04306" w:rsidRPr="008A75BB" w:rsidRDefault="00E04306" w:rsidP="00E04306">
      <w:pPr>
        <w:rPr>
          <w:rFonts w:ascii="Arial" w:hAnsi="Arial" w:cs="Arial"/>
          <w:u w:val="single"/>
        </w:rPr>
      </w:pPr>
      <w:r w:rsidRPr="008A75BB">
        <w:rPr>
          <w:rFonts w:ascii="Arial" w:hAnsi="Arial" w:cs="Arial"/>
          <w:u w:val="single"/>
        </w:rPr>
        <w:t>Strengths:</w:t>
      </w:r>
    </w:p>
    <w:p w14:paraId="5AA24668" w14:textId="6868B2A8" w:rsidR="00E04306" w:rsidRPr="00E04306" w:rsidRDefault="00E04306" w:rsidP="00E04306">
      <w:pPr>
        <w:rPr>
          <w:rFonts w:ascii="Arial" w:hAnsi="Arial" w:cs="Arial"/>
        </w:rPr>
      </w:pPr>
      <w:r>
        <w:rPr>
          <w:rFonts w:ascii="Arial" w:hAnsi="Arial" w:cs="Arial"/>
        </w:rPr>
        <w:t xml:space="preserve">CG library usage is increasing </w:t>
      </w:r>
      <w:proofErr w:type="gramStart"/>
      <w:r>
        <w:rPr>
          <w:rFonts w:ascii="Arial" w:hAnsi="Arial" w:cs="Arial"/>
        </w:rPr>
        <w:t>annual</w:t>
      </w:r>
      <w:proofErr w:type="gramEnd"/>
    </w:p>
    <w:p w14:paraId="1E73E50A" w14:textId="4B87146F" w:rsidR="00E04306" w:rsidRDefault="00E04306" w:rsidP="00E04306">
      <w:pPr>
        <w:rPr>
          <w:rFonts w:ascii="Arial" w:hAnsi="Arial" w:cs="Arial"/>
        </w:rPr>
      </w:pPr>
      <w:r>
        <w:rPr>
          <w:rFonts w:ascii="Arial" w:hAnsi="Arial" w:cs="Arial"/>
        </w:rPr>
        <w:t>Receptive in the community</w:t>
      </w:r>
    </w:p>
    <w:p w14:paraId="4AE97B90" w14:textId="3E5827E5" w:rsidR="00E04306" w:rsidRDefault="00E04306" w:rsidP="00E04306">
      <w:pPr>
        <w:rPr>
          <w:rFonts w:ascii="Arial" w:hAnsi="Arial" w:cs="Arial"/>
        </w:rPr>
      </w:pPr>
      <w:r>
        <w:rPr>
          <w:rFonts w:ascii="Arial" w:hAnsi="Arial" w:cs="Arial"/>
        </w:rPr>
        <w:t>Diversity in programming/age groups</w:t>
      </w:r>
    </w:p>
    <w:p w14:paraId="1AEDB597" w14:textId="49ED20C1" w:rsidR="00E04306" w:rsidRDefault="00E04306" w:rsidP="00E04306">
      <w:pPr>
        <w:rPr>
          <w:rFonts w:ascii="Arial" w:hAnsi="Arial" w:cs="Arial"/>
        </w:rPr>
      </w:pPr>
      <w:r>
        <w:rPr>
          <w:rFonts w:ascii="Arial" w:hAnsi="Arial" w:cs="Arial"/>
        </w:rPr>
        <w:t xml:space="preserve">Friends of CG, </w:t>
      </w:r>
      <w:r w:rsidR="00C10EE6">
        <w:rPr>
          <w:rFonts w:ascii="Arial" w:hAnsi="Arial" w:cs="Arial"/>
        </w:rPr>
        <w:t>resource: partnerships</w:t>
      </w:r>
    </w:p>
    <w:p w14:paraId="2A69B883" w14:textId="3A22C181" w:rsidR="008A75BB" w:rsidRDefault="008A75BB" w:rsidP="00E04306">
      <w:pPr>
        <w:rPr>
          <w:rFonts w:ascii="Arial" w:hAnsi="Arial" w:cs="Arial"/>
        </w:rPr>
      </w:pPr>
      <w:r>
        <w:rPr>
          <w:rFonts w:ascii="Arial" w:hAnsi="Arial" w:cs="Arial"/>
        </w:rPr>
        <w:t>Partners with businesses</w:t>
      </w:r>
    </w:p>
    <w:p w14:paraId="5C15CB8D" w14:textId="2D8481C9" w:rsidR="00E04306" w:rsidRDefault="003E4220" w:rsidP="00E04306">
      <w:pPr>
        <w:rPr>
          <w:rFonts w:ascii="Arial" w:hAnsi="Arial" w:cs="Arial"/>
        </w:rPr>
      </w:pPr>
      <w:r>
        <w:rPr>
          <w:rFonts w:ascii="Arial" w:hAnsi="Arial" w:cs="Arial"/>
        </w:rPr>
        <w:t>In kind donations</w:t>
      </w:r>
    </w:p>
    <w:p w14:paraId="2625D588" w14:textId="30A044B5" w:rsidR="003E4220" w:rsidRDefault="003E4220" w:rsidP="00E04306">
      <w:pPr>
        <w:rPr>
          <w:rFonts w:ascii="Arial" w:hAnsi="Arial" w:cs="Arial"/>
        </w:rPr>
      </w:pPr>
      <w:r>
        <w:rPr>
          <w:rFonts w:ascii="Arial" w:hAnsi="Arial" w:cs="Arial"/>
        </w:rPr>
        <w:t>Underdog</w:t>
      </w:r>
    </w:p>
    <w:p w14:paraId="20D6F25B" w14:textId="66260D75" w:rsidR="003E4220" w:rsidRDefault="003E4220" w:rsidP="00E04306">
      <w:pPr>
        <w:rPr>
          <w:rFonts w:ascii="Arial" w:hAnsi="Arial" w:cs="Arial"/>
        </w:rPr>
      </w:pPr>
      <w:r>
        <w:rPr>
          <w:rFonts w:ascii="Arial" w:hAnsi="Arial" w:cs="Arial"/>
        </w:rPr>
        <w:t>Outreach coordination</w:t>
      </w:r>
    </w:p>
    <w:p w14:paraId="5E4BD826" w14:textId="20EAD682" w:rsidR="003E4220" w:rsidRDefault="003E4220" w:rsidP="00E04306">
      <w:pPr>
        <w:rPr>
          <w:rFonts w:ascii="Arial" w:hAnsi="Arial" w:cs="Arial"/>
        </w:rPr>
      </w:pPr>
      <w:r>
        <w:rPr>
          <w:rFonts w:ascii="Arial" w:hAnsi="Arial" w:cs="Arial"/>
        </w:rPr>
        <w:t>Schools</w:t>
      </w:r>
    </w:p>
    <w:p w14:paraId="237ED3DA" w14:textId="6D710725" w:rsidR="003E4220" w:rsidRDefault="003E4220" w:rsidP="00E04306">
      <w:pPr>
        <w:rPr>
          <w:rFonts w:ascii="Arial" w:hAnsi="Arial" w:cs="Arial"/>
        </w:rPr>
      </w:pPr>
      <w:r>
        <w:rPr>
          <w:rFonts w:ascii="Arial" w:hAnsi="Arial" w:cs="Arial"/>
        </w:rPr>
        <w:t>Monona/</w:t>
      </w:r>
      <w:r w:rsidR="00C10EE6">
        <w:rPr>
          <w:rFonts w:ascii="Arial" w:hAnsi="Arial" w:cs="Arial"/>
        </w:rPr>
        <w:t>McFarland</w:t>
      </w:r>
    </w:p>
    <w:p w14:paraId="470BB09B" w14:textId="5DF40C1E" w:rsidR="003E4220" w:rsidRDefault="003E4220" w:rsidP="00E04306">
      <w:pPr>
        <w:rPr>
          <w:rFonts w:ascii="Arial" w:hAnsi="Arial" w:cs="Arial"/>
        </w:rPr>
      </w:pPr>
      <w:r>
        <w:rPr>
          <w:rFonts w:ascii="Arial" w:hAnsi="Arial" w:cs="Arial"/>
        </w:rPr>
        <w:t>Loyal following</w:t>
      </w:r>
    </w:p>
    <w:p w14:paraId="6D101983" w14:textId="72FCD0D1" w:rsidR="003E4220" w:rsidRDefault="003E4220" w:rsidP="00E04306">
      <w:pPr>
        <w:rPr>
          <w:rFonts w:ascii="Arial" w:hAnsi="Arial" w:cs="Arial"/>
        </w:rPr>
      </w:pPr>
      <w:r>
        <w:rPr>
          <w:rFonts w:ascii="Arial" w:hAnsi="Arial" w:cs="Arial"/>
        </w:rPr>
        <w:t>Donor</w:t>
      </w:r>
      <w:r w:rsidR="00ED213F">
        <w:rPr>
          <w:rFonts w:ascii="Arial" w:hAnsi="Arial" w:cs="Arial"/>
        </w:rPr>
        <w:t>s</w:t>
      </w:r>
    </w:p>
    <w:p w14:paraId="2972DFAD" w14:textId="48C57487" w:rsidR="00ED213F" w:rsidRDefault="00ED213F" w:rsidP="00E04306">
      <w:pPr>
        <w:rPr>
          <w:rFonts w:ascii="Arial" w:hAnsi="Arial" w:cs="Arial"/>
        </w:rPr>
      </w:pPr>
      <w:proofErr w:type="gramStart"/>
      <w:r>
        <w:rPr>
          <w:rFonts w:ascii="Arial" w:hAnsi="Arial" w:cs="Arial"/>
        </w:rPr>
        <w:t>Welcoming</w:t>
      </w:r>
      <w:proofErr w:type="gramEnd"/>
    </w:p>
    <w:p w14:paraId="69D4D4A2" w14:textId="1BABC2D9" w:rsidR="00ED213F" w:rsidRDefault="00ED213F" w:rsidP="00E04306">
      <w:pPr>
        <w:rPr>
          <w:rFonts w:ascii="Arial" w:hAnsi="Arial" w:cs="Arial"/>
        </w:rPr>
      </w:pPr>
      <w:proofErr w:type="gramStart"/>
      <w:r>
        <w:rPr>
          <w:rFonts w:ascii="Arial" w:hAnsi="Arial" w:cs="Arial"/>
        </w:rPr>
        <w:t>Receptive to</w:t>
      </w:r>
      <w:proofErr w:type="gramEnd"/>
      <w:r>
        <w:rPr>
          <w:rFonts w:ascii="Arial" w:hAnsi="Arial" w:cs="Arial"/>
        </w:rPr>
        <w:t xml:space="preserve"> feedback</w:t>
      </w:r>
    </w:p>
    <w:p w14:paraId="7BC51A80" w14:textId="1840B2CA" w:rsidR="00ED213F" w:rsidRDefault="00ED213F" w:rsidP="00E04306">
      <w:pPr>
        <w:rPr>
          <w:rFonts w:ascii="Arial" w:hAnsi="Arial" w:cs="Arial"/>
        </w:rPr>
      </w:pPr>
      <w:r>
        <w:rPr>
          <w:rFonts w:ascii="Arial" w:hAnsi="Arial" w:cs="Arial"/>
        </w:rPr>
        <w:t>Execute ideas and strategies</w:t>
      </w:r>
    </w:p>
    <w:p w14:paraId="3F24D159" w14:textId="02130A08" w:rsidR="00525C3C" w:rsidRDefault="00525C3C" w:rsidP="00E04306">
      <w:pPr>
        <w:rPr>
          <w:rFonts w:ascii="Arial" w:hAnsi="Arial" w:cs="Arial"/>
        </w:rPr>
      </w:pPr>
      <w:r>
        <w:rPr>
          <w:rFonts w:ascii="Arial" w:hAnsi="Arial" w:cs="Arial"/>
        </w:rPr>
        <w:t>Expertise</w:t>
      </w:r>
    </w:p>
    <w:p w14:paraId="79F75F40" w14:textId="1F2F2E45" w:rsidR="00ED213F" w:rsidRDefault="00ED213F" w:rsidP="00E04306">
      <w:pPr>
        <w:rPr>
          <w:rFonts w:ascii="Arial" w:hAnsi="Arial" w:cs="Arial"/>
        </w:rPr>
      </w:pPr>
      <w:r>
        <w:rPr>
          <w:rFonts w:ascii="Arial" w:hAnsi="Arial" w:cs="Arial"/>
        </w:rPr>
        <w:t>DEI lens: accessibility, language barriers</w:t>
      </w:r>
    </w:p>
    <w:p w14:paraId="055E73BC" w14:textId="6F837FE1" w:rsidR="00ED213F" w:rsidRDefault="00ED213F" w:rsidP="00E04306">
      <w:pPr>
        <w:rPr>
          <w:rFonts w:ascii="Arial" w:hAnsi="Arial" w:cs="Arial"/>
        </w:rPr>
      </w:pPr>
      <w:r>
        <w:rPr>
          <w:rFonts w:ascii="Arial" w:hAnsi="Arial" w:cs="Arial"/>
        </w:rPr>
        <w:t>Recognition: from our library peers</w:t>
      </w:r>
    </w:p>
    <w:p w14:paraId="4D246F01" w14:textId="3C676918" w:rsidR="00ED213F" w:rsidRDefault="00ED213F" w:rsidP="00E04306">
      <w:pPr>
        <w:rPr>
          <w:rFonts w:ascii="Arial" w:hAnsi="Arial" w:cs="Arial"/>
        </w:rPr>
      </w:pPr>
      <w:r>
        <w:rPr>
          <w:rFonts w:ascii="Arial" w:hAnsi="Arial" w:cs="Arial"/>
        </w:rPr>
        <w:t>Budget/donation</w:t>
      </w:r>
    </w:p>
    <w:p w14:paraId="7A0F4509" w14:textId="0A72B7B2" w:rsidR="00ED213F" w:rsidRDefault="00ED213F" w:rsidP="00E04306">
      <w:pPr>
        <w:rPr>
          <w:rFonts w:ascii="Arial" w:hAnsi="Arial" w:cs="Arial"/>
        </w:rPr>
      </w:pPr>
      <w:r>
        <w:rPr>
          <w:rFonts w:ascii="Arial" w:hAnsi="Arial" w:cs="Arial"/>
        </w:rPr>
        <w:t>Work with all village departments</w:t>
      </w:r>
    </w:p>
    <w:p w14:paraId="40901172" w14:textId="06E07D56" w:rsidR="00ED213F" w:rsidRDefault="00ED213F" w:rsidP="00E04306">
      <w:pPr>
        <w:rPr>
          <w:rFonts w:ascii="Arial" w:hAnsi="Arial" w:cs="Arial"/>
        </w:rPr>
      </w:pPr>
      <w:r>
        <w:rPr>
          <w:rFonts w:ascii="Arial" w:hAnsi="Arial" w:cs="Arial"/>
        </w:rPr>
        <w:t xml:space="preserve">Costs </w:t>
      </w:r>
      <w:proofErr w:type="gramStart"/>
      <w:r>
        <w:rPr>
          <w:rFonts w:ascii="Arial" w:hAnsi="Arial" w:cs="Arial"/>
        </w:rPr>
        <w:t>isn’t</w:t>
      </w:r>
      <w:proofErr w:type="gramEnd"/>
      <w:r>
        <w:rPr>
          <w:rFonts w:ascii="Arial" w:hAnsi="Arial" w:cs="Arial"/>
        </w:rPr>
        <w:t xml:space="preserve"> a barrier to attending</w:t>
      </w:r>
    </w:p>
    <w:p w14:paraId="4B18A8B8" w14:textId="7CA154EA" w:rsidR="00525C3C" w:rsidRDefault="00525C3C" w:rsidP="00E04306">
      <w:pPr>
        <w:rPr>
          <w:rFonts w:ascii="Arial" w:hAnsi="Arial" w:cs="Arial"/>
        </w:rPr>
      </w:pPr>
      <w:r>
        <w:rPr>
          <w:rFonts w:ascii="Arial" w:hAnsi="Arial" w:cs="Arial"/>
        </w:rPr>
        <w:t>Efficiency: increase value of the tax dollar</w:t>
      </w:r>
    </w:p>
    <w:p w14:paraId="23B3797E" w14:textId="398D7221" w:rsidR="00ED213F" w:rsidRDefault="00ED213F" w:rsidP="00E04306">
      <w:pPr>
        <w:rPr>
          <w:rFonts w:ascii="Arial" w:hAnsi="Arial" w:cs="Arial"/>
        </w:rPr>
      </w:pPr>
      <w:r>
        <w:rPr>
          <w:rFonts w:ascii="Arial" w:hAnsi="Arial" w:cs="Arial"/>
        </w:rPr>
        <w:t>Creative-no limitation</w:t>
      </w:r>
    </w:p>
    <w:p w14:paraId="25EE5A47" w14:textId="26B42885" w:rsidR="00525C3C" w:rsidRDefault="00525C3C" w:rsidP="00E04306">
      <w:pPr>
        <w:rPr>
          <w:rFonts w:ascii="Arial" w:hAnsi="Arial" w:cs="Arial"/>
        </w:rPr>
      </w:pPr>
      <w:r>
        <w:rPr>
          <w:rFonts w:ascii="Arial" w:hAnsi="Arial" w:cs="Arial"/>
        </w:rPr>
        <w:t>Collaboration</w:t>
      </w:r>
    </w:p>
    <w:p w14:paraId="3EFB2354" w14:textId="3BA19C58" w:rsidR="00ED213F" w:rsidRDefault="00C10EE6" w:rsidP="00E04306">
      <w:pPr>
        <w:rPr>
          <w:rFonts w:ascii="Arial" w:hAnsi="Arial" w:cs="Arial"/>
        </w:rPr>
      </w:pPr>
      <w:r>
        <w:rPr>
          <w:rFonts w:ascii="Arial" w:hAnsi="Arial" w:cs="Arial"/>
        </w:rPr>
        <w:t>Community</w:t>
      </w:r>
      <w:r w:rsidR="00ED213F">
        <w:rPr>
          <w:rFonts w:ascii="Arial" w:hAnsi="Arial" w:cs="Arial"/>
        </w:rPr>
        <w:t xml:space="preserve"> volunteers</w:t>
      </w:r>
    </w:p>
    <w:p w14:paraId="06B04186" w14:textId="1B89FCEB" w:rsidR="00ED213F" w:rsidRDefault="00ED213F" w:rsidP="00E04306">
      <w:pPr>
        <w:rPr>
          <w:rFonts w:ascii="Arial" w:hAnsi="Arial" w:cs="Arial"/>
        </w:rPr>
      </w:pPr>
      <w:r>
        <w:rPr>
          <w:rFonts w:ascii="Arial" w:hAnsi="Arial" w:cs="Arial"/>
        </w:rPr>
        <w:t>Bookmobile</w:t>
      </w:r>
    </w:p>
    <w:p w14:paraId="376B46D3" w14:textId="2562476D" w:rsidR="00ED213F" w:rsidRDefault="00ED213F" w:rsidP="00E04306">
      <w:pPr>
        <w:rPr>
          <w:rFonts w:ascii="Arial" w:hAnsi="Arial" w:cs="Arial"/>
        </w:rPr>
      </w:pPr>
      <w:r>
        <w:rPr>
          <w:rFonts w:ascii="Arial" w:hAnsi="Arial" w:cs="Arial"/>
        </w:rPr>
        <w:t>Passion</w:t>
      </w:r>
    </w:p>
    <w:p w14:paraId="2C9FD68B" w14:textId="4C7E819E" w:rsidR="00ED213F" w:rsidRDefault="00ED213F" w:rsidP="00E04306">
      <w:pPr>
        <w:rPr>
          <w:rFonts w:ascii="Arial" w:hAnsi="Arial" w:cs="Arial"/>
        </w:rPr>
      </w:pPr>
      <w:r>
        <w:rPr>
          <w:rFonts w:ascii="Arial" w:hAnsi="Arial" w:cs="Arial"/>
        </w:rPr>
        <w:t>Helpful</w:t>
      </w:r>
    </w:p>
    <w:p w14:paraId="1A39C433" w14:textId="207EB2BE" w:rsidR="00ED213F" w:rsidRDefault="00ED213F" w:rsidP="00E04306">
      <w:pPr>
        <w:rPr>
          <w:rFonts w:ascii="Arial" w:hAnsi="Arial" w:cs="Arial"/>
        </w:rPr>
      </w:pPr>
      <w:r>
        <w:rPr>
          <w:rFonts w:ascii="Arial" w:hAnsi="Arial" w:cs="Arial"/>
        </w:rPr>
        <w:t>Maintain of land</w:t>
      </w:r>
    </w:p>
    <w:p w14:paraId="711077B4" w14:textId="6F1EDF64" w:rsidR="00ED213F" w:rsidRDefault="00ED213F" w:rsidP="00E04306">
      <w:pPr>
        <w:rPr>
          <w:rFonts w:ascii="Arial" w:hAnsi="Arial" w:cs="Arial"/>
        </w:rPr>
      </w:pPr>
      <w:r>
        <w:rPr>
          <w:rFonts w:ascii="Arial" w:hAnsi="Arial" w:cs="Arial"/>
        </w:rPr>
        <w:t>Full master plan</w:t>
      </w:r>
    </w:p>
    <w:p w14:paraId="57279C11" w14:textId="6ECAFAF6" w:rsidR="00C10EE6" w:rsidRDefault="00C10EE6" w:rsidP="00E04306">
      <w:pPr>
        <w:rPr>
          <w:rFonts w:ascii="Arial" w:hAnsi="Arial" w:cs="Arial"/>
        </w:rPr>
      </w:pPr>
      <w:r>
        <w:rPr>
          <w:rFonts w:ascii="Arial" w:hAnsi="Arial" w:cs="Arial"/>
        </w:rPr>
        <w:t>Professional grant writing</w:t>
      </w:r>
    </w:p>
    <w:p w14:paraId="5F8A1119" w14:textId="60B093F1" w:rsidR="00E04306" w:rsidRPr="00E04306" w:rsidRDefault="00E04306" w:rsidP="00E04306">
      <w:pPr>
        <w:rPr>
          <w:rFonts w:ascii="Arial" w:hAnsi="Arial" w:cs="Arial"/>
        </w:rPr>
      </w:pPr>
    </w:p>
    <w:p w14:paraId="5F2681A1" w14:textId="79E49037" w:rsidR="00E04306" w:rsidRPr="008A75BB" w:rsidRDefault="00E04306" w:rsidP="00E04306">
      <w:pPr>
        <w:rPr>
          <w:rFonts w:ascii="Arial" w:hAnsi="Arial" w:cs="Arial"/>
          <w:u w:val="single"/>
        </w:rPr>
      </w:pPr>
      <w:r w:rsidRPr="008A75BB">
        <w:rPr>
          <w:rFonts w:ascii="Arial" w:hAnsi="Arial" w:cs="Arial"/>
          <w:u w:val="single"/>
        </w:rPr>
        <w:t>Weaknesses:</w:t>
      </w:r>
    </w:p>
    <w:p w14:paraId="3DCA89A9" w14:textId="009768E6" w:rsidR="00E04306" w:rsidRDefault="008259D5" w:rsidP="00E04306">
      <w:pPr>
        <w:rPr>
          <w:rFonts w:ascii="Arial" w:hAnsi="Arial" w:cs="Arial"/>
        </w:rPr>
      </w:pPr>
      <w:r>
        <w:rPr>
          <w:rFonts w:ascii="Arial" w:hAnsi="Arial" w:cs="Arial"/>
        </w:rPr>
        <w:t>Lack central space: informal programming can’t happen</w:t>
      </w:r>
    </w:p>
    <w:p w14:paraId="3B18CDF2" w14:textId="2B5F2A7C" w:rsidR="008259D5" w:rsidRDefault="008259D5" w:rsidP="00E04306">
      <w:pPr>
        <w:rPr>
          <w:rFonts w:ascii="Arial" w:hAnsi="Arial" w:cs="Arial"/>
        </w:rPr>
      </w:pPr>
      <w:r>
        <w:rPr>
          <w:rFonts w:ascii="Arial" w:hAnsi="Arial" w:cs="Arial"/>
        </w:rPr>
        <w:t>No storage space</w:t>
      </w:r>
    </w:p>
    <w:p w14:paraId="0EB9D99B" w14:textId="17DAC2B4" w:rsidR="008259D5" w:rsidRDefault="008259D5" w:rsidP="00E04306">
      <w:pPr>
        <w:rPr>
          <w:rFonts w:ascii="Arial" w:hAnsi="Arial" w:cs="Arial"/>
        </w:rPr>
      </w:pPr>
      <w:r>
        <w:rPr>
          <w:rFonts w:ascii="Arial" w:hAnsi="Arial" w:cs="Arial"/>
        </w:rPr>
        <w:t xml:space="preserve">Staff </w:t>
      </w:r>
      <w:proofErr w:type="gramStart"/>
      <w:r>
        <w:rPr>
          <w:rFonts w:ascii="Arial" w:hAnsi="Arial" w:cs="Arial"/>
        </w:rPr>
        <w:t>isn’t</w:t>
      </w:r>
      <w:proofErr w:type="gramEnd"/>
      <w:r>
        <w:rPr>
          <w:rFonts w:ascii="Arial" w:hAnsi="Arial" w:cs="Arial"/>
        </w:rPr>
        <w:t xml:space="preserve"> </w:t>
      </w:r>
      <w:proofErr w:type="gramStart"/>
      <w:r>
        <w:rPr>
          <w:rFonts w:ascii="Arial" w:hAnsi="Arial" w:cs="Arial"/>
        </w:rPr>
        <w:t>full time</w:t>
      </w:r>
      <w:proofErr w:type="gramEnd"/>
    </w:p>
    <w:p w14:paraId="550236EF" w14:textId="467626CC" w:rsidR="008259D5" w:rsidRDefault="008259D5" w:rsidP="00E04306">
      <w:pPr>
        <w:rPr>
          <w:rFonts w:ascii="Arial" w:hAnsi="Arial" w:cs="Arial"/>
        </w:rPr>
      </w:pPr>
      <w:r>
        <w:rPr>
          <w:rFonts w:ascii="Arial" w:hAnsi="Arial" w:cs="Arial"/>
        </w:rPr>
        <w:t>Don’t have a library director</w:t>
      </w:r>
    </w:p>
    <w:p w14:paraId="06FAE7E1" w14:textId="791145C8" w:rsidR="008259D5" w:rsidRDefault="008259D5" w:rsidP="00E04306">
      <w:pPr>
        <w:rPr>
          <w:rFonts w:ascii="Arial" w:hAnsi="Arial" w:cs="Arial"/>
        </w:rPr>
      </w:pPr>
      <w:r>
        <w:rPr>
          <w:rFonts w:ascii="Arial" w:hAnsi="Arial" w:cs="Arial"/>
        </w:rPr>
        <w:t>Not having SCLS membership</w:t>
      </w:r>
    </w:p>
    <w:p w14:paraId="4ED3F5AF" w14:textId="498E8042" w:rsidR="008259D5" w:rsidRDefault="00525C3C" w:rsidP="00E04306">
      <w:pPr>
        <w:rPr>
          <w:rFonts w:ascii="Arial" w:hAnsi="Arial" w:cs="Arial"/>
        </w:rPr>
      </w:pPr>
      <w:r w:rsidRPr="00CE3005">
        <w:rPr>
          <w:rFonts w:ascii="Arial" w:hAnsi="Arial" w:cs="Arial"/>
          <w:noProof/>
        </w:rPr>
        <w:drawing>
          <wp:anchor distT="0" distB="0" distL="114300" distR="114300" simplePos="0" relativeHeight="251675648" behindDoc="1" locked="0" layoutInCell="1" allowOverlap="1" wp14:anchorId="68DA2AEB" wp14:editId="336C01D6">
            <wp:simplePos x="0" y="0"/>
            <wp:positionH relativeFrom="margin">
              <wp:posOffset>4067175</wp:posOffset>
            </wp:positionH>
            <wp:positionV relativeFrom="paragraph">
              <wp:posOffset>-944245</wp:posOffset>
            </wp:positionV>
            <wp:extent cx="2523490" cy="1892300"/>
            <wp:effectExtent l="19050" t="19050" r="10160" b="12700"/>
            <wp:wrapTight wrapText="bothSides">
              <wp:wrapPolygon edited="0">
                <wp:start x="-163" y="-217"/>
                <wp:lineTo x="-163" y="21528"/>
                <wp:lineTo x="21524" y="21528"/>
                <wp:lineTo x="21524" y="-217"/>
                <wp:lineTo x="-163" y="-217"/>
              </wp:wrapPolygon>
            </wp:wrapTight>
            <wp:docPr id="444101337" name="Picture 4" descr="A person standing in front of a group of childr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01337" name="Picture 4" descr="A person standing in front of a group of children&#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523490" cy="1892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8259D5">
        <w:rPr>
          <w:rFonts w:ascii="Arial" w:hAnsi="Arial" w:cs="Arial"/>
        </w:rPr>
        <w:t>Library card access</w:t>
      </w:r>
    </w:p>
    <w:p w14:paraId="7AC02456" w14:textId="00A1A4C7" w:rsidR="008259D5" w:rsidRDefault="008259D5" w:rsidP="00E04306">
      <w:pPr>
        <w:rPr>
          <w:rFonts w:ascii="Arial" w:hAnsi="Arial" w:cs="Arial"/>
        </w:rPr>
      </w:pPr>
      <w:r>
        <w:rPr>
          <w:rFonts w:ascii="Arial" w:hAnsi="Arial" w:cs="Arial"/>
        </w:rPr>
        <w:t>Bookmobile: access and location, times</w:t>
      </w:r>
    </w:p>
    <w:p w14:paraId="0FD63A49" w14:textId="7E457460" w:rsidR="008259D5" w:rsidRDefault="008259D5" w:rsidP="00E04306">
      <w:pPr>
        <w:rPr>
          <w:rFonts w:ascii="Arial" w:hAnsi="Arial" w:cs="Arial"/>
        </w:rPr>
      </w:pPr>
      <w:r>
        <w:rPr>
          <w:rFonts w:ascii="Arial" w:hAnsi="Arial" w:cs="Arial"/>
        </w:rPr>
        <w:t>Study rooms/teens/resources lacking</w:t>
      </w:r>
    </w:p>
    <w:p w14:paraId="2EB52254" w14:textId="291D13C9" w:rsidR="008259D5" w:rsidRDefault="008259D5" w:rsidP="00E04306">
      <w:pPr>
        <w:rPr>
          <w:rFonts w:ascii="Arial" w:hAnsi="Arial" w:cs="Arial"/>
        </w:rPr>
      </w:pPr>
      <w:r>
        <w:rPr>
          <w:rFonts w:ascii="Arial" w:hAnsi="Arial" w:cs="Arial"/>
        </w:rPr>
        <w:t>No collection</w:t>
      </w:r>
    </w:p>
    <w:p w14:paraId="1B1E64B1" w14:textId="107F6A08" w:rsidR="008259D5" w:rsidRDefault="008259D5" w:rsidP="00E04306">
      <w:pPr>
        <w:rPr>
          <w:rFonts w:ascii="Arial" w:hAnsi="Arial" w:cs="Arial"/>
        </w:rPr>
      </w:pPr>
      <w:r>
        <w:rPr>
          <w:rFonts w:ascii="Arial" w:hAnsi="Arial" w:cs="Arial"/>
        </w:rPr>
        <w:t>No book return</w:t>
      </w:r>
    </w:p>
    <w:p w14:paraId="1A842A2E" w14:textId="6D43364E" w:rsidR="008259D5" w:rsidRDefault="008259D5" w:rsidP="00E04306">
      <w:pPr>
        <w:rPr>
          <w:rFonts w:ascii="Arial" w:hAnsi="Arial" w:cs="Arial"/>
        </w:rPr>
      </w:pPr>
      <w:r>
        <w:rPr>
          <w:rFonts w:ascii="Arial" w:hAnsi="Arial" w:cs="Arial"/>
        </w:rPr>
        <w:t>Small budget</w:t>
      </w:r>
    </w:p>
    <w:p w14:paraId="50866E53" w14:textId="5BF31DE8" w:rsidR="008259D5" w:rsidRDefault="008259D5" w:rsidP="00E04306">
      <w:pPr>
        <w:rPr>
          <w:rFonts w:ascii="Arial" w:hAnsi="Arial" w:cs="Arial"/>
        </w:rPr>
      </w:pPr>
      <w:r>
        <w:rPr>
          <w:rFonts w:ascii="Arial" w:hAnsi="Arial" w:cs="Arial"/>
        </w:rPr>
        <w:t>Space planning with parks</w:t>
      </w:r>
    </w:p>
    <w:p w14:paraId="6027CA65" w14:textId="12BD9454" w:rsidR="008259D5" w:rsidRDefault="008259D5" w:rsidP="00E04306">
      <w:pPr>
        <w:rPr>
          <w:rFonts w:ascii="Arial" w:hAnsi="Arial" w:cs="Arial"/>
        </w:rPr>
      </w:pPr>
      <w:r>
        <w:rPr>
          <w:rFonts w:ascii="Arial" w:hAnsi="Arial" w:cs="Arial"/>
        </w:rPr>
        <w:t>Lack inside location</w:t>
      </w:r>
    </w:p>
    <w:p w14:paraId="4E49EFF4" w14:textId="6D7886C7" w:rsidR="008259D5" w:rsidRDefault="008259D5" w:rsidP="00E04306">
      <w:pPr>
        <w:rPr>
          <w:rFonts w:ascii="Arial" w:hAnsi="Arial" w:cs="Arial"/>
        </w:rPr>
      </w:pPr>
      <w:r>
        <w:rPr>
          <w:rFonts w:ascii="Arial" w:hAnsi="Arial" w:cs="Arial"/>
        </w:rPr>
        <w:t xml:space="preserve">Department </w:t>
      </w:r>
      <w:proofErr w:type="gramStart"/>
      <w:r>
        <w:rPr>
          <w:rFonts w:ascii="Arial" w:hAnsi="Arial" w:cs="Arial"/>
        </w:rPr>
        <w:t>status</w:t>
      </w:r>
      <w:proofErr w:type="gramEnd"/>
    </w:p>
    <w:p w14:paraId="3C470705" w14:textId="678D8AC0" w:rsidR="008259D5" w:rsidRDefault="008259D5" w:rsidP="00E04306">
      <w:pPr>
        <w:rPr>
          <w:rFonts w:ascii="Arial" w:hAnsi="Arial" w:cs="Arial"/>
        </w:rPr>
      </w:pPr>
      <w:r>
        <w:rPr>
          <w:rFonts w:ascii="Arial" w:hAnsi="Arial" w:cs="Arial"/>
        </w:rPr>
        <w:t>Interim space won’t meet full needs</w:t>
      </w:r>
    </w:p>
    <w:p w14:paraId="6C40F41C" w14:textId="58C5645F" w:rsidR="008259D5" w:rsidRDefault="008259D5" w:rsidP="00E04306">
      <w:pPr>
        <w:rPr>
          <w:rFonts w:ascii="Arial" w:hAnsi="Arial" w:cs="Arial"/>
        </w:rPr>
      </w:pPr>
      <w:r>
        <w:rPr>
          <w:rFonts w:ascii="Arial" w:hAnsi="Arial" w:cs="Arial"/>
        </w:rPr>
        <w:t>Communication strategy</w:t>
      </w:r>
    </w:p>
    <w:p w14:paraId="49090A3E" w14:textId="50D550FC" w:rsidR="004A613C" w:rsidRPr="00E04306" w:rsidRDefault="004A613C" w:rsidP="00E04306">
      <w:pPr>
        <w:rPr>
          <w:rFonts w:ascii="Arial" w:hAnsi="Arial" w:cs="Arial"/>
        </w:rPr>
      </w:pPr>
      <w:r>
        <w:rPr>
          <w:rFonts w:ascii="Arial" w:hAnsi="Arial" w:cs="Arial"/>
        </w:rPr>
        <w:t>Lack of inter-library loan options</w:t>
      </w:r>
    </w:p>
    <w:p w14:paraId="00D923E9" w14:textId="04587AB5" w:rsidR="00E04306" w:rsidRPr="00E04306" w:rsidRDefault="00E04306" w:rsidP="00E04306">
      <w:pPr>
        <w:rPr>
          <w:rFonts w:ascii="Arial" w:hAnsi="Arial" w:cs="Arial"/>
        </w:rPr>
      </w:pPr>
    </w:p>
    <w:p w14:paraId="254360A9" w14:textId="77777777" w:rsidR="00E04306" w:rsidRPr="008A75BB" w:rsidRDefault="00E04306" w:rsidP="00E04306">
      <w:pPr>
        <w:rPr>
          <w:rFonts w:ascii="Arial" w:hAnsi="Arial" w:cs="Arial"/>
          <w:u w:val="single"/>
        </w:rPr>
      </w:pPr>
      <w:r w:rsidRPr="008A75BB">
        <w:rPr>
          <w:rFonts w:ascii="Arial" w:hAnsi="Arial" w:cs="Arial"/>
          <w:u w:val="single"/>
        </w:rPr>
        <w:t>Opportunities:</w:t>
      </w:r>
    </w:p>
    <w:p w14:paraId="0D1AE5D0" w14:textId="1D9C8721" w:rsidR="00E04306" w:rsidRDefault="008259D5" w:rsidP="00E04306">
      <w:pPr>
        <w:rPr>
          <w:rFonts w:ascii="Arial" w:hAnsi="Arial" w:cs="Arial"/>
        </w:rPr>
      </w:pPr>
      <w:r>
        <w:rPr>
          <w:rFonts w:ascii="Arial" w:hAnsi="Arial" w:cs="Arial"/>
        </w:rPr>
        <w:t>Short-term space-provides identity</w:t>
      </w:r>
    </w:p>
    <w:p w14:paraId="57EFC97A" w14:textId="39BEE4FD" w:rsidR="008259D5" w:rsidRDefault="008259D5" w:rsidP="00E04306">
      <w:pPr>
        <w:rPr>
          <w:rFonts w:ascii="Arial" w:hAnsi="Arial" w:cs="Arial"/>
        </w:rPr>
      </w:pPr>
      <w:r>
        <w:rPr>
          <w:rFonts w:ascii="Arial" w:hAnsi="Arial" w:cs="Arial"/>
        </w:rPr>
        <w:t>Centennial showcase</w:t>
      </w:r>
    </w:p>
    <w:p w14:paraId="62D35FAF" w14:textId="33541870" w:rsidR="008259D5" w:rsidRDefault="008259D5" w:rsidP="00E04306">
      <w:pPr>
        <w:rPr>
          <w:rFonts w:ascii="Arial" w:hAnsi="Arial" w:cs="Arial"/>
        </w:rPr>
      </w:pPr>
      <w:r>
        <w:rPr>
          <w:rFonts w:ascii="Arial" w:hAnsi="Arial" w:cs="Arial"/>
        </w:rPr>
        <w:t>DCLS/SCLS</w:t>
      </w:r>
    </w:p>
    <w:p w14:paraId="24DDE828" w14:textId="20F9CEED" w:rsidR="008259D5" w:rsidRDefault="008259D5" w:rsidP="00E04306">
      <w:pPr>
        <w:rPr>
          <w:rFonts w:ascii="Arial" w:hAnsi="Arial" w:cs="Arial"/>
        </w:rPr>
      </w:pPr>
      <w:r>
        <w:rPr>
          <w:rFonts w:ascii="Arial" w:hAnsi="Arial" w:cs="Arial"/>
        </w:rPr>
        <w:t>Generate revenue/capital campaign</w:t>
      </w:r>
    </w:p>
    <w:p w14:paraId="0730EDC9" w14:textId="38D8B6B9" w:rsidR="008259D5" w:rsidRDefault="008259D5" w:rsidP="00E04306">
      <w:pPr>
        <w:rPr>
          <w:rFonts w:ascii="Arial" w:hAnsi="Arial" w:cs="Arial"/>
        </w:rPr>
      </w:pPr>
      <w:r>
        <w:rPr>
          <w:rFonts w:ascii="Arial" w:hAnsi="Arial" w:cs="Arial"/>
        </w:rPr>
        <w:t>New marketing strategies</w:t>
      </w:r>
    </w:p>
    <w:p w14:paraId="1B1FD5EB" w14:textId="3E20E062" w:rsidR="00891CDF" w:rsidRDefault="00891CDF" w:rsidP="00E04306">
      <w:pPr>
        <w:rPr>
          <w:rFonts w:ascii="Arial" w:hAnsi="Arial" w:cs="Arial"/>
        </w:rPr>
      </w:pPr>
      <w:r>
        <w:rPr>
          <w:rFonts w:ascii="Arial" w:hAnsi="Arial" w:cs="Arial"/>
        </w:rPr>
        <w:t>Cultivate relationships</w:t>
      </w:r>
    </w:p>
    <w:p w14:paraId="594516B3" w14:textId="77777777" w:rsidR="008259D5" w:rsidRPr="00E04306" w:rsidRDefault="008259D5" w:rsidP="00E04306">
      <w:pPr>
        <w:rPr>
          <w:rFonts w:ascii="Arial" w:hAnsi="Arial" w:cs="Arial"/>
        </w:rPr>
      </w:pPr>
    </w:p>
    <w:p w14:paraId="0401216B" w14:textId="77777777" w:rsidR="008259D5" w:rsidRDefault="00E04306" w:rsidP="008259D5">
      <w:pPr>
        <w:rPr>
          <w:rFonts w:ascii="Arial" w:hAnsi="Arial" w:cs="Arial"/>
          <w:u w:val="single"/>
        </w:rPr>
      </w:pPr>
      <w:r w:rsidRPr="008A75BB">
        <w:rPr>
          <w:rFonts w:ascii="Arial" w:hAnsi="Arial" w:cs="Arial"/>
          <w:u w:val="single"/>
        </w:rPr>
        <w:t>Threats:</w:t>
      </w:r>
    </w:p>
    <w:p w14:paraId="5BB8E04A" w14:textId="020FFD14" w:rsidR="008259D5" w:rsidRDefault="008259D5">
      <w:pPr>
        <w:rPr>
          <w:rFonts w:ascii="Arial" w:hAnsi="Arial" w:cs="Arial"/>
        </w:rPr>
      </w:pPr>
      <w:r>
        <w:rPr>
          <w:rFonts w:ascii="Arial" w:hAnsi="Arial" w:cs="Arial"/>
        </w:rPr>
        <w:t>Bookmobile being out of service for months</w:t>
      </w:r>
    </w:p>
    <w:p w14:paraId="0E996A78" w14:textId="77777777" w:rsidR="008259D5" w:rsidRDefault="008259D5">
      <w:pPr>
        <w:rPr>
          <w:rFonts w:ascii="Arial" w:hAnsi="Arial" w:cs="Arial"/>
        </w:rPr>
      </w:pPr>
      <w:r>
        <w:rPr>
          <w:rFonts w:ascii="Arial" w:hAnsi="Arial" w:cs="Arial"/>
        </w:rPr>
        <w:t>Levy limits</w:t>
      </w:r>
    </w:p>
    <w:p w14:paraId="59A7E6F7" w14:textId="77777777" w:rsidR="008259D5" w:rsidRDefault="008259D5">
      <w:pPr>
        <w:rPr>
          <w:rFonts w:ascii="Arial" w:hAnsi="Arial" w:cs="Arial"/>
        </w:rPr>
      </w:pPr>
      <w:r>
        <w:rPr>
          <w:rFonts w:ascii="Arial" w:hAnsi="Arial" w:cs="Arial"/>
        </w:rPr>
        <w:t>Dissolved</w:t>
      </w:r>
    </w:p>
    <w:p w14:paraId="2AE5B5D4" w14:textId="77777777" w:rsidR="008259D5" w:rsidRDefault="008259D5">
      <w:pPr>
        <w:rPr>
          <w:rFonts w:ascii="Arial" w:hAnsi="Arial" w:cs="Arial"/>
        </w:rPr>
      </w:pPr>
      <w:r>
        <w:rPr>
          <w:rFonts w:ascii="Arial" w:hAnsi="Arial" w:cs="Arial"/>
        </w:rPr>
        <w:t>Support from VB</w:t>
      </w:r>
    </w:p>
    <w:p w14:paraId="141F15A5" w14:textId="77777777" w:rsidR="008259D5" w:rsidRDefault="008259D5">
      <w:pPr>
        <w:rPr>
          <w:rFonts w:ascii="Arial" w:hAnsi="Arial" w:cs="Arial"/>
        </w:rPr>
      </w:pPr>
      <w:r>
        <w:rPr>
          <w:rFonts w:ascii="Arial" w:hAnsi="Arial" w:cs="Arial"/>
        </w:rPr>
        <w:t>Support from committee</w:t>
      </w:r>
    </w:p>
    <w:p w14:paraId="349FADDE" w14:textId="77777777" w:rsidR="008259D5" w:rsidRDefault="008259D5">
      <w:pPr>
        <w:rPr>
          <w:rFonts w:ascii="Arial" w:hAnsi="Arial" w:cs="Arial"/>
        </w:rPr>
      </w:pPr>
      <w:r>
        <w:rPr>
          <w:rFonts w:ascii="Arial" w:hAnsi="Arial" w:cs="Arial"/>
        </w:rPr>
        <w:t>Weather</w:t>
      </w:r>
    </w:p>
    <w:p w14:paraId="344F0566" w14:textId="43E10B9F" w:rsidR="008259D5" w:rsidRDefault="008259D5">
      <w:pPr>
        <w:rPr>
          <w:rFonts w:ascii="Arial" w:hAnsi="Arial" w:cs="Arial"/>
        </w:rPr>
      </w:pPr>
      <w:r>
        <w:rPr>
          <w:rFonts w:ascii="Arial" w:hAnsi="Arial" w:cs="Arial"/>
        </w:rPr>
        <w:t>Parks space</w:t>
      </w:r>
    </w:p>
    <w:p w14:paraId="556C7937" w14:textId="77777777" w:rsidR="008259D5" w:rsidRDefault="008259D5">
      <w:pPr>
        <w:rPr>
          <w:rFonts w:ascii="Arial" w:hAnsi="Arial" w:cs="Arial"/>
        </w:rPr>
      </w:pPr>
      <w:r>
        <w:rPr>
          <w:rFonts w:ascii="Arial" w:hAnsi="Arial" w:cs="Arial"/>
        </w:rPr>
        <w:t>Loss of reduction of support from community</w:t>
      </w:r>
    </w:p>
    <w:p w14:paraId="04FDEABE" w14:textId="77777777" w:rsidR="008259D5" w:rsidRDefault="008259D5">
      <w:pPr>
        <w:rPr>
          <w:rFonts w:ascii="Arial" w:hAnsi="Arial" w:cs="Arial"/>
        </w:rPr>
      </w:pPr>
      <w:r>
        <w:rPr>
          <w:rFonts w:ascii="Arial" w:hAnsi="Arial" w:cs="Arial"/>
        </w:rPr>
        <w:t>FMP-not slated for a year</w:t>
      </w:r>
    </w:p>
    <w:p w14:paraId="5E2C4F20" w14:textId="0712D798" w:rsidR="008259D5" w:rsidRDefault="008259D5">
      <w:pPr>
        <w:rPr>
          <w:rFonts w:ascii="Arial" w:hAnsi="Arial" w:cs="Arial"/>
        </w:rPr>
      </w:pPr>
      <w:r>
        <w:rPr>
          <w:rFonts w:ascii="Arial" w:hAnsi="Arial" w:cs="Arial"/>
        </w:rPr>
        <w:t>Referendums that aren’t library (increasing taxes)</w:t>
      </w:r>
    </w:p>
    <w:p w14:paraId="5EAC6879" w14:textId="77777777" w:rsidR="008259D5" w:rsidRDefault="008259D5">
      <w:pPr>
        <w:rPr>
          <w:rFonts w:ascii="Arial" w:hAnsi="Arial" w:cs="Arial"/>
        </w:rPr>
      </w:pPr>
      <w:r>
        <w:rPr>
          <w:rFonts w:ascii="Arial" w:hAnsi="Arial" w:cs="Arial"/>
        </w:rPr>
        <w:t>Prioritization processes</w:t>
      </w:r>
    </w:p>
    <w:p w14:paraId="41C22BBC" w14:textId="7B6934AD" w:rsidR="008259D5" w:rsidRDefault="008259D5">
      <w:pPr>
        <w:rPr>
          <w:rFonts w:ascii="Arial" w:hAnsi="Arial" w:cs="Arial"/>
        </w:rPr>
      </w:pPr>
      <w:proofErr w:type="spellStart"/>
      <w:proofErr w:type="gramStart"/>
      <w:r>
        <w:rPr>
          <w:rFonts w:ascii="Arial" w:hAnsi="Arial" w:cs="Arial"/>
        </w:rPr>
        <w:t>HeyDay</w:t>
      </w:r>
      <w:proofErr w:type="spellEnd"/>
      <w:proofErr w:type="gramEnd"/>
      <w:r>
        <w:rPr>
          <w:rFonts w:ascii="Arial" w:hAnsi="Arial" w:cs="Arial"/>
        </w:rPr>
        <w:t xml:space="preserve"> development, land impact</w:t>
      </w:r>
    </w:p>
    <w:p w14:paraId="13C22518" w14:textId="77777777" w:rsidR="008259D5" w:rsidRDefault="008259D5">
      <w:pPr>
        <w:rPr>
          <w:rFonts w:ascii="Arial" w:hAnsi="Arial" w:cs="Arial"/>
        </w:rPr>
      </w:pPr>
      <w:r>
        <w:rPr>
          <w:rFonts w:ascii="Arial" w:hAnsi="Arial" w:cs="Arial"/>
        </w:rPr>
        <w:t>Confusion with space</w:t>
      </w:r>
    </w:p>
    <w:p w14:paraId="7C563726" w14:textId="77777777" w:rsidR="008259D5" w:rsidRDefault="008259D5">
      <w:pPr>
        <w:rPr>
          <w:rFonts w:ascii="Arial" w:hAnsi="Arial" w:cs="Arial"/>
        </w:rPr>
      </w:pPr>
      <w:r>
        <w:rPr>
          <w:rFonts w:ascii="Arial" w:hAnsi="Arial" w:cs="Arial"/>
        </w:rPr>
        <w:t>Misinformation</w:t>
      </w:r>
    </w:p>
    <w:p w14:paraId="6E7D6D4F" w14:textId="7C96143C" w:rsidR="008259D5" w:rsidRDefault="008259D5">
      <w:pPr>
        <w:rPr>
          <w:rFonts w:ascii="Arial" w:hAnsi="Arial" w:cs="Arial"/>
        </w:rPr>
      </w:pPr>
      <w:r>
        <w:rPr>
          <w:rFonts w:ascii="Arial" w:hAnsi="Arial" w:cs="Arial"/>
        </w:rPr>
        <w:t>Volunteer model</w:t>
      </w:r>
    </w:p>
    <w:p w14:paraId="2DCF3253" w14:textId="77777777" w:rsidR="008259D5" w:rsidRDefault="008259D5">
      <w:pPr>
        <w:rPr>
          <w:rFonts w:ascii="Arial" w:hAnsi="Arial" w:cs="Arial"/>
        </w:rPr>
      </w:pPr>
      <w:r>
        <w:rPr>
          <w:rFonts w:ascii="Arial" w:hAnsi="Arial" w:cs="Arial"/>
        </w:rPr>
        <w:t>Historical perception</w:t>
      </w:r>
    </w:p>
    <w:p w14:paraId="0D26C5D4" w14:textId="0B2EFA81" w:rsidR="008259D5" w:rsidRDefault="008259D5">
      <w:pPr>
        <w:rPr>
          <w:rFonts w:ascii="Arial" w:hAnsi="Arial" w:cs="Arial"/>
        </w:rPr>
        <w:sectPr w:rsidR="008259D5" w:rsidSect="008259D5">
          <w:type w:val="continuous"/>
          <w:pgSz w:w="12240" w:h="15840"/>
          <w:pgMar w:top="720" w:right="720" w:bottom="720" w:left="720" w:header="720" w:footer="720" w:gutter="0"/>
          <w:cols w:num="2" w:space="720"/>
          <w:docGrid w:linePitch="360"/>
        </w:sectPr>
      </w:pPr>
      <w:r>
        <w:rPr>
          <w:rFonts w:ascii="Arial" w:hAnsi="Arial" w:cs="Arial"/>
        </w:rPr>
        <w:t>Burnout</w:t>
      </w:r>
    </w:p>
    <w:p w14:paraId="68478E0D" w14:textId="579D9B92" w:rsidR="00E04306" w:rsidRDefault="00E04306">
      <w:pPr>
        <w:rPr>
          <w:rFonts w:ascii="Arial" w:eastAsiaTheme="majorEastAsia" w:hAnsi="Arial" w:cs="Arial"/>
          <w:b/>
          <w:bCs/>
          <w:u w:val="single"/>
        </w:rPr>
      </w:pPr>
      <w:r>
        <w:rPr>
          <w:rFonts w:ascii="Arial" w:hAnsi="Arial" w:cs="Arial"/>
          <w:b/>
          <w:bCs/>
          <w:u w:val="single"/>
        </w:rPr>
        <w:br w:type="page"/>
      </w:r>
    </w:p>
    <w:p w14:paraId="6B1B682D" w14:textId="083B5C10" w:rsidR="00BD13DB" w:rsidRPr="00CE3005" w:rsidRDefault="00BD13DB" w:rsidP="00CE3005">
      <w:pPr>
        <w:pStyle w:val="Heading2"/>
        <w:rPr>
          <w:rFonts w:ascii="Arial" w:hAnsi="Arial" w:cs="Arial"/>
          <w:b/>
          <w:bCs/>
          <w:color w:val="auto"/>
          <w:sz w:val="22"/>
          <w:szCs w:val="22"/>
          <w:u w:val="single"/>
        </w:rPr>
      </w:pPr>
      <w:bookmarkStart w:id="12" w:name="_Toc168569481"/>
      <w:r w:rsidRPr="00CE3005">
        <w:rPr>
          <w:rFonts w:ascii="Arial" w:hAnsi="Arial" w:cs="Arial"/>
          <w:b/>
          <w:bCs/>
          <w:color w:val="auto"/>
          <w:sz w:val="22"/>
          <w:szCs w:val="22"/>
          <w:u w:val="single"/>
        </w:rPr>
        <w:lastRenderedPageBreak/>
        <w:t>Facilities Subcommittee</w:t>
      </w:r>
      <w:r w:rsidR="00635EAB" w:rsidRPr="00CE3005">
        <w:rPr>
          <w:rFonts w:ascii="Arial" w:hAnsi="Arial" w:cs="Arial"/>
          <w:b/>
          <w:bCs/>
          <w:color w:val="auto"/>
          <w:sz w:val="22"/>
          <w:szCs w:val="22"/>
          <w:u w:val="single"/>
        </w:rPr>
        <w:t xml:space="preserve"> </w:t>
      </w:r>
      <w:r w:rsidRPr="00CE3005">
        <w:rPr>
          <w:rFonts w:ascii="Arial" w:hAnsi="Arial" w:cs="Arial"/>
          <w:b/>
          <w:bCs/>
          <w:color w:val="auto"/>
          <w:sz w:val="22"/>
          <w:szCs w:val="22"/>
          <w:u w:val="single"/>
        </w:rPr>
        <w:t>SWOT</w:t>
      </w:r>
      <w:bookmarkEnd w:id="12"/>
      <w:r w:rsidR="00635EAB" w:rsidRPr="00CE3005">
        <w:rPr>
          <w:rFonts w:ascii="Arial" w:hAnsi="Arial" w:cs="Arial"/>
          <w:b/>
          <w:bCs/>
          <w:color w:val="auto"/>
          <w:sz w:val="22"/>
          <w:szCs w:val="22"/>
          <w:u w:val="single"/>
        </w:rPr>
        <w:t xml:space="preserve"> </w:t>
      </w:r>
    </w:p>
    <w:p w14:paraId="15786D4D" w14:textId="77777777" w:rsidR="00BD13DB" w:rsidRPr="002A1DEF" w:rsidRDefault="00BD13DB" w:rsidP="00BD13DB">
      <w:pPr>
        <w:rPr>
          <w:rFonts w:ascii="Arial" w:hAnsi="Arial" w:cs="Arial"/>
          <w:b/>
          <w:bCs/>
          <w:u w:val="single"/>
        </w:rPr>
      </w:pPr>
    </w:p>
    <w:p w14:paraId="4805ECA1" w14:textId="25B2BB83" w:rsidR="00BD13DB" w:rsidRDefault="00BD13DB" w:rsidP="00BD13DB">
      <w:pPr>
        <w:rPr>
          <w:rFonts w:ascii="Arial" w:hAnsi="Arial" w:cs="Arial"/>
        </w:rPr>
      </w:pPr>
      <w:r w:rsidRPr="002A1DEF">
        <w:rPr>
          <w:rFonts w:ascii="Arial" w:hAnsi="Arial" w:cs="Arial"/>
          <w:b/>
          <w:bCs/>
        </w:rPr>
        <w:t>Goal:</w:t>
      </w:r>
      <w:r w:rsidRPr="002A1DEF">
        <w:rPr>
          <w:rFonts w:ascii="Arial" w:hAnsi="Arial" w:cs="Arial"/>
        </w:rPr>
        <w:t xml:space="preserve"> </w:t>
      </w:r>
      <w:r w:rsidR="00416FF8">
        <w:rPr>
          <w:rFonts w:ascii="Arial" w:hAnsi="Arial" w:cs="Arial"/>
        </w:rPr>
        <w:t>The subcommittee had a more defined goal of</w:t>
      </w:r>
      <w:r w:rsidRPr="002A1DEF">
        <w:rPr>
          <w:rFonts w:ascii="Arial" w:hAnsi="Arial" w:cs="Arial"/>
        </w:rPr>
        <w:t xml:space="preserve"> </w:t>
      </w:r>
      <w:proofErr w:type="gramStart"/>
      <w:r w:rsidRPr="002A1DEF">
        <w:rPr>
          <w:rFonts w:ascii="Arial" w:hAnsi="Arial" w:cs="Arial"/>
        </w:rPr>
        <w:t>identify</w:t>
      </w:r>
      <w:proofErr w:type="gramEnd"/>
      <w:r w:rsidRPr="002A1DEF">
        <w:rPr>
          <w:rFonts w:ascii="Arial" w:hAnsi="Arial" w:cs="Arial"/>
        </w:rPr>
        <w:t xml:space="preserve"> opportunities to identify and acquire space for library programming (and possible small collections and book exchanges):</w:t>
      </w:r>
    </w:p>
    <w:p w14:paraId="2653A52C" w14:textId="77777777" w:rsidR="00BD13DB" w:rsidRPr="002A1DEF" w:rsidRDefault="00BD13DB" w:rsidP="00BD13DB">
      <w:pPr>
        <w:rPr>
          <w:rFonts w:ascii="Arial" w:hAnsi="Arial" w:cs="Arial"/>
        </w:rPr>
      </w:pPr>
    </w:p>
    <w:p w14:paraId="71F443CD" w14:textId="77777777" w:rsidR="00BD13DB" w:rsidRPr="002A1DEF" w:rsidRDefault="00BD13DB" w:rsidP="00BD13DB">
      <w:pPr>
        <w:pStyle w:val="ListParagraph"/>
        <w:numPr>
          <w:ilvl w:val="0"/>
          <w:numId w:val="5"/>
        </w:numPr>
        <w:rPr>
          <w:rFonts w:ascii="Arial" w:hAnsi="Arial" w:cs="Arial"/>
        </w:rPr>
      </w:pPr>
      <w:r w:rsidRPr="002A1DEF">
        <w:rPr>
          <w:rFonts w:ascii="Arial" w:hAnsi="Arial" w:cs="Arial"/>
          <w:b/>
          <w:bCs/>
        </w:rPr>
        <w:t xml:space="preserve">Strengths: </w:t>
      </w:r>
      <w:r w:rsidRPr="002A1DEF">
        <w:rPr>
          <w:rFonts w:ascii="Arial" w:hAnsi="Arial" w:cs="Arial"/>
        </w:rPr>
        <w:t>What are the strengths of the library board and community in acquiring physical space for library programming?</w:t>
      </w:r>
    </w:p>
    <w:p w14:paraId="42D9FFDE" w14:textId="77777777" w:rsidR="00BD13DB" w:rsidRPr="002A1DEF" w:rsidRDefault="00BD13DB" w:rsidP="00BD13DB">
      <w:pPr>
        <w:pStyle w:val="ListParagraph"/>
        <w:numPr>
          <w:ilvl w:val="0"/>
          <w:numId w:val="5"/>
        </w:numPr>
        <w:rPr>
          <w:rFonts w:ascii="Arial" w:hAnsi="Arial" w:cs="Arial"/>
        </w:rPr>
      </w:pPr>
      <w:r w:rsidRPr="002A1DEF">
        <w:rPr>
          <w:rFonts w:ascii="Arial" w:hAnsi="Arial" w:cs="Arial"/>
          <w:b/>
          <w:bCs/>
        </w:rPr>
        <w:t>Weaknesses</w:t>
      </w:r>
      <w:proofErr w:type="gramStart"/>
      <w:r w:rsidRPr="002A1DEF">
        <w:rPr>
          <w:rFonts w:ascii="Arial" w:hAnsi="Arial" w:cs="Arial"/>
          <w:b/>
          <w:bCs/>
        </w:rPr>
        <w:t>:</w:t>
      </w:r>
      <w:r w:rsidRPr="002A1DEF">
        <w:rPr>
          <w:rFonts w:ascii="Arial" w:hAnsi="Arial" w:cs="Arial"/>
        </w:rPr>
        <w:t xml:space="preserve">  What</w:t>
      </w:r>
      <w:proofErr w:type="gramEnd"/>
      <w:r w:rsidRPr="002A1DEF">
        <w:rPr>
          <w:rFonts w:ascii="Arial" w:hAnsi="Arial" w:cs="Arial"/>
        </w:rPr>
        <w:t xml:space="preserve"> are the limits to the Library Board in achieving the goal?</w:t>
      </w:r>
    </w:p>
    <w:p w14:paraId="4039ACCF" w14:textId="77777777" w:rsidR="00BD13DB" w:rsidRPr="002A1DEF" w:rsidRDefault="00BD13DB" w:rsidP="00BD13DB">
      <w:pPr>
        <w:pStyle w:val="ListParagraph"/>
        <w:numPr>
          <w:ilvl w:val="0"/>
          <w:numId w:val="5"/>
        </w:numPr>
        <w:rPr>
          <w:rFonts w:ascii="Arial" w:hAnsi="Arial" w:cs="Arial"/>
        </w:rPr>
      </w:pPr>
      <w:r w:rsidRPr="002A1DEF">
        <w:rPr>
          <w:rFonts w:ascii="Arial" w:hAnsi="Arial" w:cs="Arial"/>
          <w:b/>
          <w:bCs/>
        </w:rPr>
        <w:t>Opportunities:</w:t>
      </w:r>
      <w:r w:rsidRPr="002A1DEF">
        <w:rPr>
          <w:rFonts w:ascii="Arial" w:hAnsi="Arial" w:cs="Arial"/>
        </w:rPr>
        <w:t xml:space="preserve"> What are the opportunities for achieving the goal?</w:t>
      </w:r>
    </w:p>
    <w:p w14:paraId="08A75AF9" w14:textId="77777777" w:rsidR="005C0B51" w:rsidRDefault="00BD13DB" w:rsidP="00BD13DB">
      <w:pPr>
        <w:pStyle w:val="ListParagraph"/>
        <w:numPr>
          <w:ilvl w:val="0"/>
          <w:numId w:val="5"/>
        </w:numPr>
        <w:rPr>
          <w:rFonts w:ascii="Arial" w:hAnsi="Arial" w:cs="Arial"/>
        </w:rPr>
      </w:pPr>
      <w:r w:rsidRPr="002A1DEF">
        <w:rPr>
          <w:rFonts w:ascii="Arial" w:hAnsi="Arial" w:cs="Arial"/>
          <w:b/>
          <w:bCs/>
        </w:rPr>
        <w:t>Threats:</w:t>
      </w:r>
      <w:r w:rsidRPr="002A1DEF">
        <w:rPr>
          <w:rFonts w:ascii="Arial" w:hAnsi="Arial" w:cs="Arial"/>
        </w:rPr>
        <w:t xml:space="preserve"> What are the external factors that can limit success?</w:t>
      </w:r>
    </w:p>
    <w:p w14:paraId="5FD3CD17" w14:textId="77777777" w:rsidR="005C0B51" w:rsidRDefault="005C0B51" w:rsidP="005C0B51">
      <w:pPr>
        <w:rPr>
          <w:rFonts w:ascii="Arial" w:hAnsi="Arial" w:cs="Arial"/>
          <w:sz w:val="20"/>
          <w:szCs w:val="20"/>
        </w:rPr>
        <w:sectPr w:rsidR="005C0B51" w:rsidSect="00E04306">
          <w:type w:val="continuous"/>
          <w:pgSz w:w="12240" w:h="15840"/>
          <w:pgMar w:top="720" w:right="720" w:bottom="720" w:left="720" w:header="720" w:footer="720" w:gutter="0"/>
          <w:cols w:space="720"/>
          <w:docGrid w:linePitch="360"/>
        </w:sectPr>
      </w:pPr>
    </w:p>
    <w:p w14:paraId="6C8D8292" w14:textId="77777777" w:rsidR="005C0B51" w:rsidRDefault="005C0B51" w:rsidP="005C0B51">
      <w:pPr>
        <w:rPr>
          <w:rFonts w:ascii="Arial" w:hAnsi="Arial" w:cs="Arial"/>
          <w:sz w:val="20"/>
          <w:szCs w:val="20"/>
        </w:rPr>
      </w:pPr>
    </w:p>
    <w:p w14:paraId="55627519" w14:textId="77777777" w:rsidR="005C0B51" w:rsidRDefault="005C0B51" w:rsidP="005C0B51">
      <w:pPr>
        <w:rPr>
          <w:rFonts w:ascii="Arial" w:hAnsi="Arial" w:cs="Arial"/>
          <w:sz w:val="20"/>
          <w:szCs w:val="20"/>
        </w:rPr>
      </w:pPr>
    </w:p>
    <w:p w14:paraId="04F4171B" w14:textId="0BD7158D" w:rsidR="005C0B51" w:rsidRPr="003501EB" w:rsidRDefault="005C0B51" w:rsidP="005C0B51">
      <w:pPr>
        <w:rPr>
          <w:rFonts w:ascii="Arial" w:hAnsi="Arial" w:cs="Arial"/>
          <w:u w:val="single"/>
        </w:rPr>
      </w:pPr>
      <w:r w:rsidRPr="003501EB">
        <w:rPr>
          <w:rFonts w:ascii="Arial" w:hAnsi="Arial" w:cs="Arial"/>
          <w:u w:val="single"/>
        </w:rPr>
        <w:t>Strengths:</w:t>
      </w:r>
    </w:p>
    <w:p w14:paraId="23270AC7" w14:textId="77777777" w:rsidR="005C0B51" w:rsidRPr="003501EB" w:rsidRDefault="005C0B51" w:rsidP="005C0B51">
      <w:pPr>
        <w:rPr>
          <w:rFonts w:ascii="Arial" w:hAnsi="Arial" w:cs="Arial"/>
        </w:rPr>
      </w:pPr>
      <w:r w:rsidRPr="003501EB">
        <w:rPr>
          <w:rFonts w:ascii="Arial" w:hAnsi="Arial" w:cs="Arial"/>
        </w:rPr>
        <w:t xml:space="preserve">Tangible </w:t>
      </w:r>
    </w:p>
    <w:p w14:paraId="2BD52EF7" w14:textId="77777777" w:rsidR="005C0B51" w:rsidRPr="003501EB" w:rsidRDefault="005C0B51" w:rsidP="005C0B51">
      <w:pPr>
        <w:rPr>
          <w:rFonts w:ascii="Arial" w:hAnsi="Arial" w:cs="Arial"/>
        </w:rPr>
      </w:pPr>
      <w:r w:rsidRPr="003501EB">
        <w:rPr>
          <w:rFonts w:ascii="Arial" w:hAnsi="Arial" w:cs="Arial"/>
        </w:rPr>
        <w:t>Master plan exists</w:t>
      </w:r>
    </w:p>
    <w:p w14:paraId="2C7775D3" w14:textId="77777777" w:rsidR="005C0B51" w:rsidRPr="003501EB" w:rsidRDefault="005C0B51" w:rsidP="005C0B51">
      <w:pPr>
        <w:rPr>
          <w:rFonts w:ascii="Arial" w:hAnsi="Arial" w:cs="Arial"/>
        </w:rPr>
      </w:pPr>
      <w:r w:rsidRPr="003501EB">
        <w:rPr>
          <w:rFonts w:ascii="Arial" w:hAnsi="Arial" w:cs="Arial"/>
        </w:rPr>
        <w:t>Huge step up from the Bookmobile</w:t>
      </w:r>
    </w:p>
    <w:p w14:paraId="7DEFED0D" w14:textId="77777777" w:rsidR="005C0B51" w:rsidRPr="003501EB" w:rsidRDefault="005C0B51" w:rsidP="005C0B51">
      <w:pPr>
        <w:rPr>
          <w:rFonts w:ascii="Arial" w:hAnsi="Arial" w:cs="Arial"/>
        </w:rPr>
      </w:pPr>
      <w:r w:rsidRPr="003501EB">
        <w:rPr>
          <w:rFonts w:ascii="Arial" w:hAnsi="Arial" w:cs="Arial"/>
        </w:rPr>
        <w:t>Robust programming</w:t>
      </w:r>
    </w:p>
    <w:p w14:paraId="7865FDE9" w14:textId="77777777" w:rsidR="005C0B51" w:rsidRPr="003501EB" w:rsidRDefault="005C0B51" w:rsidP="005C0B51">
      <w:pPr>
        <w:rPr>
          <w:rFonts w:ascii="Arial" w:hAnsi="Arial" w:cs="Arial"/>
        </w:rPr>
      </w:pPr>
      <w:r w:rsidRPr="003501EB">
        <w:rPr>
          <w:rFonts w:ascii="Arial" w:hAnsi="Arial" w:cs="Arial"/>
        </w:rPr>
        <w:t>We have the people</w:t>
      </w:r>
    </w:p>
    <w:p w14:paraId="7BCACCF3" w14:textId="77777777" w:rsidR="005C0B51" w:rsidRPr="003501EB" w:rsidRDefault="005C0B51" w:rsidP="005C0B51">
      <w:pPr>
        <w:rPr>
          <w:rFonts w:ascii="Arial" w:hAnsi="Arial" w:cs="Arial"/>
        </w:rPr>
      </w:pPr>
      <w:r w:rsidRPr="003501EB">
        <w:rPr>
          <w:rFonts w:ascii="Arial" w:hAnsi="Arial" w:cs="Arial"/>
        </w:rPr>
        <w:t>Passion</w:t>
      </w:r>
    </w:p>
    <w:p w14:paraId="2E25897A" w14:textId="77777777" w:rsidR="005C0B51" w:rsidRPr="003501EB" w:rsidRDefault="005C0B51" w:rsidP="005C0B51">
      <w:pPr>
        <w:rPr>
          <w:rFonts w:ascii="Arial" w:hAnsi="Arial" w:cs="Arial"/>
        </w:rPr>
      </w:pPr>
      <w:r w:rsidRPr="003501EB">
        <w:rPr>
          <w:rFonts w:ascii="Arial" w:hAnsi="Arial" w:cs="Arial"/>
        </w:rPr>
        <w:t>Friends of the Library have existed since mid-1990s</w:t>
      </w:r>
    </w:p>
    <w:p w14:paraId="7117E941" w14:textId="77777777" w:rsidR="005C0B51" w:rsidRPr="003501EB" w:rsidRDefault="005C0B51" w:rsidP="005C0B51">
      <w:pPr>
        <w:rPr>
          <w:rFonts w:ascii="Arial" w:hAnsi="Arial" w:cs="Arial"/>
        </w:rPr>
      </w:pPr>
      <w:r w:rsidRPr="003501EB">
        <w:rPr>
          <w:rFonts w:ascii="Arial" w:hAnsi="Arial" w:cs="Arial"/>
        </w:rPr>
        <w:t>Central location</w:t>
      </w:r>
    </w:p>
    <w:p w14:paraId="3D5C5DF2" w14:textId="77777777" w:rsidR="005C0B51" w:rsidRPr="003501EB" w:rsidRDefault="005C0B51" w:rsidP="005C0B51">
      <w:pPr>
        <w:rPr>
          <w:rFonts w:ascii="Arial" w:hAnsi="Arial" w:cs="Arial"/>
        </w:rPr>
      </w:pPr>
    </w:p>
    <w:p w14:paraId="1B8CE628" w14:textId="77777777" w:rsidR="005C0B51" w:rsidRPr="003501EB" w:rsidRDefault="005C0B51" w:rsidP="005C0B51">
      <w:pPr>
        <w:rPr>
          <w:rFonts w:ascii="Arial" w:hAnsi="Arial" w:cs="Arial"/>
          <w:u w:val="single"/>
        </w:rPr>
      </w:pPr>
      <w:r w:rsidRPr="003501EB">
        <w:rPr>
          <w:rFonts w:ascii="Arial" w:hAnsi="Arial" w:cs="Arial"/>
          <w:u w:val="single"/>
        </w:rPr>
        <w:t>Weaknesses:</w:t>
      </w:r>
    </w:p>
    <w:p w14:paraId="07664CD3" w14:textId="77777777" w:rsidR="005C0B51" w:rsidRPr="003501EB" w:rsidRDefault="005C0B51" w:rsidP="005C0B51">
      <w:pPr>
        <w:rPr>
          <w:rFonts w:ascii="Arial" w:hAnsi="Arial" w:cs="Arial"/>
        </w:rPr>
      </w:pPr>
      <w:r w:rsidRPr="003501EB">
        <w:rPr>
          <w:rFonts w:ascii="Arial" w:hAnsi="Arial" w:cs="Arial"/>
        </w:rPr>
        <w:t>No current space has been identified</w:t>
      </w:r>
    </w:p>
    <w:p w14:paraId="7A9DE848" w14:textId="77777777" w:rsidR="005C0B51" w:rsidRPr="003501EB" w:rsidRDefault="005C0B51" w:rsidP="005C0B51">
      <w:pPr>
        <w:rPr>
          <w:rFonts w:ascii="Arial" w:hAnsi="Arial" w:cs="Arial"/>
        </w:rPr>
      </w:pPr>
      <w:r w:rsidRPr="003501EB">
        <w:rPr>
          <w:rFonts w:ascii="Arial" w:hAnsi="Arial" w:cs="Arial"/>
        </w:rPr>
        <w:t xml:space="preserve">Wouldn’t fit </w:t>
      </w:r>
      <w:proofErr w:type="gramStart"/>
      <w:r w:rsidRPr="003501EB">
        <w:rPr>
          <w:rFonts w:ascii="Arial" w:hAnsi="Arial" w:cs="Arial"/>
        </w:rPr>
        <w:t>needs</w:t>
      </w:r>
      <w:proofErr w:type="gramEnd"/>
      <w:r w:rsidRPr="003501EB">
        <w:rPr>
          <w:rFonts w:ascii="Arial" w:hAnsi="Arial" w:cs="Arial"/>
        </w:rPr>
        <w:t xml:space="preserve"> of </w:t>
      </w:r>
      <w:proofErr w:type="gramStart"/>
      <w:r w:rsidRPr="003501EB">
        <w:rPr>
          <w:rFonts w:ascii="Arial" w:hAnsi="Arial" w:cs="Arial"/>
        </w:rPr>
        <w:t>community</w:t>
      </w:r>
      <w:proofErr w:type="gramEnd"/>
      <w:r w:rsidRPr="003501EB">
        <w:rPr>
          <w:rFonts w:ascii="Arial" w:hAnsi="Arial" w:cs="Arial"/>
        </w:rPr>
        <w:t xml:space="preserve"> for the long term</w:t>
      </w:r>
    </w:p>
    <w:p w14:paraId="16E503C0" w14:textId="72C27170" w:rsidR="005C0B51" w:rsidRPr="003501EB" w:rsidRDefault="005C0B51" w:rsidP="005C0B51">
      <w:pPr>
        <w:rPr>
          <w:rFonts w:ascii="Arial" w:hAnsi="Arial" w:cs="Arial"/>
        </w:rPr>
      </w:pPr>
      <w:r w:rsidRPr="003501EB">
        <w:rPr>
          <w:rFonts w:ascii="Arial" w:hAnsi="Arial" w:cs="Arial"/>
        </w:rPr>
        <w:t>We use multiple (21) programming spaces</w:t>
      </w:r>
    </w:p>
    <w:p w14:paraId="6ACD9E4F" w14:textId="788C751D" w:rsidR="005C0B51" w:rsidRPr="003501EB" w:rsidRDefault="005C0B51" w:rsidP="005C0B51">
      <w:pPr>
        <w:rPr>
          <w:rFonts w:ascii="Arial" w:hAnsi="Arial" w:cs="Arial"/>
        </w:rPr>
      </w:pPr>
      <w:r w:rsidRPr="003501EB">
        <w:rPr>
          <w:rFonts w:ascii="Arial" w:hAnsi="Arial" w:cs="Arial"/>
        </w:rPr>
        <w:t>No library</w:t>
      </w:r>
    </w:p>
    <w:p w14:paraId="6D3F3A6D" w14:textId="7ACE6318" w:rsidR="005C0B51" w:rsidRPr="003501EB" w:rsidRDefault="005C0B51" w:rsidP="005C0B51">
      <w:pPr>
        <w:rPr>
          <w:rFonts w:ascii="Arial" w:hAnsi="Arial" w:cs="Arial"/>
        </w:rPr>
      </w:pPr>
      <w:r w:rsidRPr="003501EB">
        <w:rPr>
          <w:rFonts w:ascii="Arial" w:hAnsi="Arial" w:cs="Arial"/>
        </w:rPr>
        <w:t>Lack a collection</w:t>
      </w:r>
    </w:p>
    <w:p w14:paraId="2DB16002" w14:textId="77777777" w:rsidR="005C0B51" w:rsidRPr="003501EB" w:rsidRDefault="005C0B51" w:rsidP="005C0B51">
      <w:pPr>
        <w:rPr>
          <w:rFonts w:ascii="Arial" w:hAnsi="Arial" w:cs="Arial"/>
        </w:rPr>
      </w:pPr>
      <w:r w:rsidRPr="003501EB">
        <w:rPr>
          <w:rFonts w:ascii="Arial" w:hAnsi="Arial" w:cs="Arial"/>
        </w:rPr>
        <w:t>Volunteer driven-not sustainable</w:t>
      </w:r>
    </w:p>
    <w:p w14:paraId="08BD02AC" w14:textId="77777777" w:rsidR="005C0B51" w:rsidRPr="003501EB" w:rsidRDefault="005C0B51" w:rsidP="005C0B51">
      <w:pPr>
        <w:rPr>
          <w:rFonts w:ascii="Arial" w:hAnsi="Arial" w:cs="Arial"/>
        </w:rPr>
      </w:pPr>
      <w:r w:rsidRPr="003501EB">
        <w:rPr>
          <w:rFonts w:ascii="Arial" w:hAnsi="Arial" w:cs="Arial"/>
        </w:rPr>
        <w:t>Accessibility (ADA, walkability, transportation)</w:t>
      </w:r>
    </w:p>
    <w:p w14:paraId="561C4112" w14:textId="77777777" w:rsidR="005C0B51" w:rsidRPr="003501EB" w:rsidRDefault="005C0B51" w:rsidP="005C0B51">
      <w:pPr>
        <w:rPr>
          <w:rFonts w:ascii="Arial" w:hAnsi="Arial" w:cs="Arial"/>
        </w:rPr>
      </w:pPr>
      <w:r w:rsidRPr="003501EB">
        <w:rPr>
          <w:rFonts w:ascii="Arial" w:hAnsi="Arial" w:cs="Arial"/>
        </w:rPr>
        <w:t>People don’t know what they don’t have</w:t>
      </w:r>
    </w:p>
    <w:p w14:paraId="14F93F69" w14:textId="18C83D7C" w:rsidR="005C0B51" w:rsidRPr="003501EB" w:rsidRDefault="00E80C41" w:rsidP="005C0B51">
      <w:pPr>
        <w:rPr>
          <w:rFonts w:ascii="Arial" w:hAnsi="Arial" w:cs="Arial"/>
        </w:rPr>
      </w:pPr>
      <w:r>
        <w:rPr>
          <w:rFonts w:ascii="Arial" w:hAnsi="Arial" w:cs="Arial"/>
          <w:noProof/>
          <w:sz w:val="20"/>
          <w:szCs w:val="20"/>
        </w:rPr>
        <w:drawing>
          <wp:anchor distT="0" distB="0" distL="114300" distR="114300" simplePos="0" relativeHeight="251676672" behindDoc="1" locked="0" layoutInCell="1" allowOverlap="1" wp14:anchorId="78D76438" wp14:editId="6C9BB0B8">
            <wp:simplePos x="0" y="0"/>
            <wp:positionH relativeFrom="column">
              <wp:posOffset>142875</wp:posOffset>
            </wp:positionH>
            <wp:positionV relativeFrom="paragraph">
              <wp:posOffset>250190</wp:posOffset>
            </wp:positionV>
            <wp:extent cx="3200400" cy="2400300"/>
            <wp:effectExtent l="19050" t="19050" r="19050" b="19050"/>
            <wp:wrapTight wrapText="bothSides">
              <wp:wrapPolygon edited="0">
                <wp:start x="-129" y="-171"/>
                <wp:lineTo x="-129" y="21600"/>
                <wp:lineTo x="21600" y="21600"/>
                <wp:lineTo x="21600" y="-171"/>
                <wp:lineTo x="-129" y="-171"/>
              </wp:wrapPolygon>
            </wp:wrapTight>
            <wp:docPr id="584474667" name="Picture 5" descr="A person standing in a room with a group of people sitting a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74667" name="Picture 5" descr="A person standing in a room with a group of people sitting around&#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0400" cy="24003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5EAAFE3" w14:textId="5D224DE6" w:rsidR="005C0B51" w:rsidRPr="003501EB" w:rsidRDefault="005C0B51" w:rsidP="005C0B51">
      <w:pPr>
        <w:rPr>
          <w:rFonts w:ascii="Arial" w:hAnsi="Arial" w:cs="Arial"/>
        </w:rPr>
      </w:pPr>
    </w:p>
    <w:p w14:paraId="736AF57D" w14:textId="7A516AD9" w:rsidR="005C0B51" w:rsidRPr="003501EB" w:rsidRDefault="005C0B51" w:rsidP="005C0B51">
      <w:pPr>
        <w:rPr>
          <w:rFonts w:ascii="Arial" w:hAnsi="Arial" w:cs="Arial"/>
        </w:rPr>
      </w:pPr>
    </w:p>
    <w:p w14:paraId="0999A39F" w14:textId="14E10D4F" w:rsidR="005C0B51" w:rsidRPr="003501EB" w:rsidRDefault="005C0B51" w:rsidP="005C0B51">
      <w:pPr>
        <w:rPr>
          <w:rFonts w:ascii="Arial" w:hAnsi="Arial" w:cs="Arial"/>
        </w:rPr>
      </w:pPr>
    </w:p>
    <w:p w14:paraId="756BB234" w14:textId="77777777" w:rsidR="005C0B51" w:rsidRPr="003501EB" w:rsidRDefault="005C0B51" w:rsidP="005C0B51">
      <w:pPr>
        <w:rPr>
          <w:rFonts w:ascii="Arial" w:hAnsi="Arial" w:cs="Arial"/>
        </w:rPr>
      </w:pPr>
    </w:p>
    <w:p w14:paraId="074367B7" w14:textId="77777777" w:rsidR="005C0B51" w:rsidRPr="003501EB" w:rsidRDefault="005C0B51" w:rsidP="005C0B51">
      <w:pPr>
        <w:rPr>
          <w:rFonts w:ascii="Arial" w:hAnsi="Arial" w:cs="Arial"/>
        </w:rPr>
      </w:pPr>
    </w:p>
    <w:p w14:paraId="4049A8AA" w14:textId="77777777" w:rsidR="005C0B51" w:rsidRPr="003501EB" w:rsidRDefault="005C0B51" w:rsidP="005C0B51">
      <w:pPr>
        <w:rPr>
          <w:rFonts w:ascii="Arial" w:hAnsi="Arial" w:cs="Arial"/>
        </w:rPr>
      </w:pPr>
    </w:p>
    <w:p w14:paraId="390259E4" w14:textId="1292B156" w:rsidR="005C0B51" w:rsidRPr="003501EB" w:rsidRDefault="005C0B51" w:rsidP="005C0B51">
      <w:pPr>
        <w:rPr>
          <w:rFonts w:ascii="Arial" w:hAnsi="Arial" w:cs="Arial"/>
          <w:u w:val="single"/>
        </w:rPr>
      </w:pPr>
      <w:r w:rsidRPr="003501EB">
        <w:rPr>
          <w:rFonts w:ascii="Arial" w:hAnsi="Arial" w:cs="Arial"/>
          <w:u w:val="single"/>
        </w:rPr>
        <w:t>Opportunities:</w:t>
      </w:r>
    </w:p>
    <w:p w14:paraId="2A3F42E4" w14:textId="77777777" w:rsidR="005C0B51" w:rsidRPr="003501EB" w:rsidRDefault="005C0B51" w:rsidP="005C0B51">
      <w:pPr>
        <w:rPr>
          <w:rFonts w:ascii="Arial" w:hAnsi="Arial" w:cs="Arial"/>
        </w:rPr>
      </w:pPr>
      <w:r w:rsidRPr="003501EB">
        <w:rPr>
          <w:rFonts w:ascii="Arial" w:hAnsi="Arial" w:cs="Arial"/>
        </w:rPr>
        <w:t>Space gives motive for funding</w:t>
      </w:r>
    </w:p>
    <w:p w14:paraId="57F5EE1B" w14:textId="77777777" w:rsidR="005C0B51" w:rsidRPr="003501EB" w:rsidRDefault="005C0B51" w:rsidP="005C0B51">
      <w:pPr>
        <w:rPr>
          <w:rFonts w:ascii="Arial" w:hAnsi="Arial" w:cs="Arial"/>
        </w:rPr>
      </w:pPr>
      <w:r w:rsidRPr="003501EB">
        <w:rPr>
          <w:rFonts w:ascii="Arial" w:hAnsi="Arial" w:cs="Arial"/>
        </w:rPr>
        <w:t>Can cultivate our own (small collection)</w:t>
      </w:r>
    </w:p>
    <w:p w14:paraId="10BC7461" w14:textId="77777777" w:rsidR="005C0B51" w:rsidRPr="003501EB" w:rsidRDefault="005C0B51" w:rsidP="005C0B51">
      <w:pPr>
        <w:rPr>
          <w:rFonts w:ascii="Arial" w:hAnsi="Arial" w:cs="Arial"/>
        </w:rPr>
      </w:pPr>
      <w:r w:rsidRPr="003501EB">
        <w:rPr>
          <w:rFonts w:ascii="Arial" w:hAnsi="Arial" w:cs="Arial"/>
        </w:rPr>
        <w:t>Membership to SCLS-new service and support</w:t>
      </w:r>
    </w:p>
    <w:p w14:paraId="28C9564D" w14:textId="77777777" w:rsidR="005C0B51" w:rsidRPr="003501EB" w:rsidRDefault="005C0B51" w:rsidP="005C0B51">
      <w:pPr>
        <w:rPr>
          <w:rFonts w:ascii="Arial" w:hAnsi="Arial" w:cs="Arial"/>
        </w:rPr>
      </w:pPr>
      <w:r w:rsidRPr="003501EB">
        <w:rPr>
          <w:rFonts w:ascii="Arial" w:hAnsi="Arial" w:cs="Arial"/>
        </w:rPr>
        <w:t>Free access to internet, space, meeting space; print copy fax</w:t>
      </w:r>
    </w:p>
    <w:p w14:paraId="4F009021" w14:textId="77777777" w:rsidR="005C0B51" w:rsidRPr="003501EB" w:rsidRDefault="005C0B51" w:rsidP="005C0B51">
      <w:pPr>
        <w:rPr>
          <w:rFonts w:ascii="Arial" w:hAnsi="Arial" w:cs="Arial"/>
        </w:rPr>
      </w:pPr>
      <w:r w:rsidRPr="003501EB">
        <w:rPr>
          <w:rFonts w:ascii="Arial" w:hAnsi="Arial" w:cs="Arial"/>
        </w:rPr>
        <w:t>Central location for space</w:t>
      </w:r>
    </w:p>
    <w:p w14:paraId="63A618C1" w14:textId="77777777" w:rsidR="005C0B51" w:rsidRPr="003501EB" w:rsidRDefault="005C0B51" w:rsidP="005C0B51">
      <w:pPr>
        <w:rPr>
          <w:rFonts w:ascii="Arial" w:hAnsi="Arial" w:cs="Arial"/>
        </w:rPr>
      </w:pPr>
      <w:r w:rsidRPr="003501EB">
        <w:rPr>
          <w:rFonts w:ascii="Arial" w:hAnsi="Arial" w:cs="Arial"/>
        </w:rPr>
        <w:t>Rent-commercial space</w:t>
      </w:r>
    </w:p>
    <w:p w14:paraId="76108AFD" w14:textId="77777777" w:rsidR="005C0B51" w:rsidRPr="003501EB" w:rsidRDefault="005C0B51" w:rsidP="005C0B51">
      <w:pPr>
        <w:rPr>
          <w:rFonts w:ascii="Arial" w:hAnsi="Arial" w:cs="Arial"/>
        </w:rPr>
      </w:pPr>
      <w:r w:rsidRPr="003501EB">
        <w:rPr>
          <w:rFonts w:ascii="Arial" w:hAnsi="Arial" w:cs="Arial"/>
        </w:rPr>
        <w:t xml:space="preserve">Time to make a strong case for space, and why </w:t>
      </w:r>
      <w:proofErr w:type="spellStart"/>
      <w:proofErr w:type="gramStart"/>
      <w:r w:rsidRPr="003501EB">
        <w:rPr>
          <w:rFonts w:ascii="Arial" w:hAnsi="Arial" w:cs="Arial"/>
        </w:rPr>
        <w:t>its</w:t>
      </w:r>
      <w:proofErr w:type="spellEnd"/>
      <w:proofErr w:type="gramEnd"/>
      <w:r w:rsidRPr="003501EB">
        <w:rPr>
          <w:rFonts w:ascii="Arial" w:hAnsi="Arial" w:cs="Arial"/>
        </w:rPr>
        <w:t xml:space="preserve"> needed now</w:t>
      </w:r>
    </w:p>
    <w:p w14:paraId="73B0F4CF" w14:textId="77777777" w:rsidR="005C0B51" w:rsidRPr="003501EB" w:rsidRDefault="005C0B51" w:rsidP="005C0B51">
      <w:pPr>
        <w:rPr>
          <w:rFonts w:ascii="Arial" w:hAnsi="Arial" w:cs="Arial"/>
        </w:rPr>
      </w:pPr>
      <w:r w:rsidRPr="003501EB">
        <w:rPr>
          <w:rFonts w:ascii="Arial" w:hAnsi="Arial" w:cs="Arial"/>
        </w:rPr>
        <w:t>Amazon</w:t>
      </w:r>
    </w:p>
    <w:p w14:paraId="66AC8E6D" w14:textId="77777777" w:rsidR="005C0B51" w:rsidRPr="003501EB" w:rsidRDefault="005C0B51" w:rsidP="005C0B51">
      <w:pPr>
        <w:rPr>
          <w:rFonts w:ascii="Arial" w:hAnsi="Arial" w:cs="Arial"/>
        </w:rPr>
      </w:pPr>
      <w:r w:rsidRPr="003501EB">
        <w:rPr>
          <w:rFonts w:ascii="Arial" w:hAnsi="Arial" w:cs="Arial"/>
        </w:rPr>
        <w:t>Generate revenue (i.e. book sales)</w:t>
      </w:r>
    </w:p>
    <w:p w14:paraId="04E0D4BA" w14:textId="77777777" w:rsidR="005C0B51" w:rsidRPr="003501EB" w:rsidRDefault="005C0B51" w:rsidP="005C0B51">
      <w:pPr>
        <w:rPr>
          <w:rFonts w:ascii="Arial" w:hAnsi="Arial" w:cs="Arial"/>
        </w:rPr>
      </w:pPr>
      <w:r w:rsidRPr="003501EB">
        <w:rPr>
          <w:rFonts w:ascii="Arial" w:hAnsi="Arial" w:cs="Arial"/>
        </w:rPr>
        <w:t xml:space="preserve">Permanent </w:t>
      </w:r>
      <w:proofErr w:type="gramStart"/>
      <w:r w:rsidRPr="003501EB">
        <w:rPr>
          <w:rFonts w:ascii="Arial" w:hAnsi="Arial" w:cs="Arial"/>
        </w:rPr>
        <w:t>book</w:t>
      </w:r>
      <w:proofErr w:type="gramEnd"/>
      <w:r w:rsidRPr="003501EB">
        <w:rPr>
          <w:rFonts w:ascii="Arial" w:hAnsi="Arial" w:cs="Arial"/>
        </w:rPr>
        <w:t xml:space="preserve"> drop off</w:t>
      </w:r>
    </w:p>
    <w:p w14:paraId="404D90FA" w14:textId="77777777" w:rsidR="005C0B51" w:rsidRPr="003501EB" w:rsidRDefault="005C0B51" w:rsidP="005C0B51">
      <w:pPr>
        <w:rPr>
          <w:rFonts w:ascii="Arial" w:hAnsi="Arial" w:cs="Arial"/>
        </w:rPr>
      </w:pPr>
      <w:r w:rsidRPr="003501EB">
        <w:rPr>
          <w:rFonts w:ascii="Arial" w:hAnsi="Arial" w:cs="Arial"/>
        </w:rPr>
        <w:t>Storage</w:t>
      </w:r>
    </w:p>
    <w:p w14:paraId="7ABFA381" w14:textId="77777777" w:rsidR="005C0B51" w:rsidRPr="003501EB" w:rsidRDefault="005C0B51" w:rsidP="005C0B51">
      <w:pPr>
        <w:rPr>
          <w:rFonts w:ascii="Arial" w:hAnsi="Arial" w:cs="Arial"/>
        </w:rPr>
      </w:pPr>
      <w:r w:rsidRPr="003501EB">
        <w:rPr>
          <w:rFonts w:ascii="Arial" w:hAnsi="Arial" w:cs="Arial"/>
        </w:rPr>
        <w:t>After school options/no school days</w:t>
      </w:r>
    </w:p>
    <w:p w14:paraId="24F08027" w14:textId="27D43EE5" w:rsidR="005C0B51" w:rsidRPr="003501EB" w:rsidRDefault="007351B2" w:rsidP="005C0B51">
      <w:pPr>
        <w:rPr>
          <w:rFonts w:ascii="Arial" w:hAnsi="Arial" w:cs="Arial"/>
        </w:rPr>
      </w:pPr>
      <w:r w:rsidRPr="003501EB">
        <w:rPr>
          <w:rFonts w:ascii="Arial" w:hAnsi="Arial" w:cs="Arial"/>
        </w:rPr>
        <w:t>Workspaces</w:t>
      </w:r>
    </w:p>
    <w:p w14:paraId="39712E69" w14:textId="77777777" w:rsidR="005C0B51" w:rsidRPr="003501EB" w:rsidRDefault="005C0B51" w:rsidP="005C0B51">
      <w:pPr>
        <w:rPr>
          <w:rFonts w:ascii="Arial" w:hAnsi="Arial" w:cs="Arial"/>
        </w:rPr>
      </w:pPr>
      <w:r w:rsidRPr="003501EB">
        <w:rPr>
          <w:rFonts w:ascii="Arial" w:hAnsi="Arial" w:cs="Arial"/>
        </w:rPr>
        <w:t>Collaborations with business community (establish small business Saturday year-round)</w:t>
      </w:r>
    </w:p>
    <w:p w14:paraId="460E4E9B" w14:textId="77777777" w:rsidR="005C0B51" w:rsidRPr="003501EB" w:rsidRDefault="005C0B51" w:rsidP="005C0B51">
      <w:pPr>
        <w:rPr>
          <w:rFonts w:ascii="Arial" w:hAnsi="Arial" w:cs="Arial"/>
        </w:rPr>
      </w:pPr>
      <w:r w:rsidRPr="003501EB">
        <w:rPr>
          <w:rFonts w:ascii="Arial" w:hAnsi="Arial" w:cs="Arial"/>
        </w:rPr>
        <w:t xml:space="preserve">Space for Historical </w:t>
      </w:r>
    </w:p>
    <w:p w14:paraId="2DEA6FB2" w14:textId="77777777" w:rsidR="005C0B51" w:rsidRPr="003501EB" w:rsidRDefault="005C0B51" w:rsidP="005C0B51">
      <w:pPr>
        <w:rPr>
          <w:rFonts w:ascii="Arial" w:hAnsi="Arial" w:cs="Arial"/>
        </w:rPr>
      </w:pPr>
      <w:r w:rsidRPr="003501EB">
        <w:rPr>
          <w:rFonts w:ascii="Arial" w:hAnsi="Arial" w:cs="Arial"/>
        </w:rPr>
        <w:t>Fill programming gaps</w:t>
      </w:r>
    </w:p>
    <w:p w14:paraId="15CBBBE9" w14:textId="77777777" w:rsidR="005C0B51" w:rsidRPr="003501EB" w:rsidRDefault="005C0B51" w:rsidP="005C0B51">
      <w:pPr>
        <w:rPr>
          <w:rFonts w:ascii="Arial" w:hAnsi="Arial" w:cs="Arial"/>
        </w:rPr>
      </w:pPr>
      <w:proofErr w:type="gramStart"/>
      <w:r w:rsidRPr="003501EB">
        <w:rPr>
          <w:rFonts w:ascii="Arial" w:hAnsi="Arial" w:cs="Arial"/>
        </w:rPr>
        <w:t>Support</w:t>
      </w:r>
      <w:proofErr w:type="gramEnd"/>
      <w:r w:rsidRPr="003501EB">
        <w:rPr>
          <w:rFonts w:ascii="Arial" w:hAnsi="Arial" w:cs="Arial"/>
        </w:rPr>
        <w:t xml:space="preserve"> marginalized communities</w:t>
      </w:r>
    </w:p>
    <w:p w14:paraId="18102D5A" w14:textId="77777777" w:rsidR="005C0B51" w:rsidRPr="003501EB" w:rsidRDefault="005C0B51" w:rsidP="005C0B51">
      <w:pPr>
        <w:rPr>
          <w:rFonts w:ascii="Arial" w:hAnsi="Arial" w:cs="Arial"/>
        </w:rPr>
      </w:pPr>
    </w:p>
    <w:p w14:paraId="6E61CE4A" w14:textId="77777777" w:rsidR="005C0B51" w:rsidRPr="003501EB" w:rsidRDefault="005C0B51" w:rsidP="005C0B51">
      <w:pPr>
        <w:rPr>
          <w:rFonts w:ascii="Arial" w:hAnsi="Arial" w:cs="Arial"/>
        </w:rPr>
      </w:pPr>
    </w:p>
    <w:p w14:paraId="3FA88307" w14:textId="77777777" w:rsidR="005C0B51" w:rsidRPr="003501EB" w:rsidRDefault="005C0B51" w:rsidP="005C0B51">
      <w:pPr>
        <w:rPr>
          <w:rFonts w:ascii="Arial" w:hAnsi="Arial" w:cs="Arial"/>
          <w:u w:val="single"/>
        </w:rPr>
      </w:pPr>
      <w:r w:rsidRPr="003501EB">
        <w:rPr>
          <w:rFonts w:ascii="Arial" w:hAnsi="Arial" w:cs="Arial"/>
          <w:u w:val="single"/>
        </w:rPr>
        <w:t>Threats:</w:t>
      </w:r>
    </w:p>
    <w:p w14:paraId="3EB77943" w14:textId="77777777" w:rsidR="005C0B51" w:rsidRPr="003501EB" w:rsidRDefault="005C0B51" w:rsidP="005C0B51">
      <w:pPr>
        <w:rPr>
          <w:rFonts w:ascii="Arial" w:hAnsi="Arial" w:cs="Arial"/>
        </w:rPr>
      </w:pPr>
      <w:r w:rsidRPr="003501EB">
        <w:rPr>
          <w:rFonts w:ascii="Arial" w:hAnsi="Arial" w:cs="Arial"/>
        </w:rPr>
        <w:t>Renting long-term</w:t>
      </w:r>
    </w:p>
    <w:p w14:paraId="1FB3D163" w14:textId="77777777" w:rsidR="005C0B51" w:rsidRPr="003501EB" w:rsidRDefault="005C0B51" w:rsidP="005C0B51">
      <w:pPr>
        <w:rPr>
          <w:rFonts w:ascii="Arial" w:hAnsi="Arial" w:cs="Arial"/>
        </w:rPr>
      </w:pPr>
      <w:r w:rsidRPr="003501EB">
        <w:rPr>
          <w:rFonts w:ascii="Arial" w:hAnsi="Arial" w:cs="Arial"/>
        </w:rPr>
        <w:t>Not eligible for DCLS tax reimbursement</w:t>
      </w:r>
    </w:p>
    <w:p w14:paraId="507498D5" w14:textId="77777777" w:rsidR="005C0B51" w:rsidRPr="003501EB" w:rsidRDefault="005C0B51" w:rsidP="005C0B51">
      <w:pPr>
        <w:rPr>
          <w:rFonts w:ascii="Arial" w:hAnsi="Arial" w:cs="Arial"/>
        </w:rPr>
      </w:pPr>
      <w:r w:rsidRPr="003501EB">
        <w:rPr>
          <w:rFonts w:ascii="Arial" w:hAnsi="Arial" w:cs="Arial"/>
        </w:rPr>
        <w:t>Potential moves</w:t>
      </w:r>
    </w:p>
    <w:p w14:paraId="2418035D" w14:textId="77777777" w:rsidR="005C0B51" w:rsidRPr="003501EB" w:rsidRDefault="005C0B51" w:rsidP="005C0B51">
      <w:pPr>
        <w:rPr>
          <w:rFonts w:ascii="Arial" w:hAnsi="Arial" w:cs="Arial"/>
        </w:rPr>
      </w:pPr>
      <w:r w:rsidRPr="003501EB">
        <w:rPr>
          <w:rFonts w:ascii="Arial" w:hAnsi="Arial" w:cs="Arial"/>
        </w:rPr>
        <w:t>Staff/hours</w:t>
      </w:r>
    </w:p>
    <w:p w14:paraId="4845D469" w14:textId="77777777" w:rsidR="005C0B51" w:rsidRPr="003501EB" w:rsidRDefault="005C0B51" w:rsidP="005C0B51">
      <w:pPr>
        <w:rPr>
          <w:rFonts w:ascii="Arial" w:hAnsi="Arial" w:cs="Arial"/>
        </w:rPr>
      </w:pPr>
      <w:r w:rsidRPr="003501EB">
        <w:rPr>
          <w:rFonts w:ascii="Arial" w:hAnsi="Arial" w:cs="Arial"/>
        </w:rPr>
        <w:t>Budget</w:t>
      </w:r>
    </w:p>
    <w:p w14:paraId="39F2A0E1" w14:textId="77777777" w:rsidR="005C0B51" w:rsidRPr="003501EB" w:rsidRDefault="005C0B51" w:rsidP="005C0B51">
      <w:pPr>
        <w:rPr>
          <w:rFonts w:ascii="Arial" w:hAnsi="Arial" w:cs="Arial"/>
        </w:rPr>
      </w:pPr>
      <w:r w:rsidRPr="003501EB">
        <w:rPr>
          <w:rFonts w:ascii="Arial" w:hAnsi="Arial" w:cs="Arial"/>
        </w:rPr>
        <w:t>Village Board/Staff support</w:t>
      </w:r>
    </w:p>
    <w:p w14:paraId="2C129E53" w14:textId="77777777" w:rsidR="005C0B51" w:rsidRPr="003501EB" w:rsidRDefault="005C0B51" w:rsidP="005C0B51">
      <w:pPr>
        <w:rPr>
          <w:rFonts w:ascii="Arial" w:hAnsi="Arial" w:cs="Arial"/>
        </w:rPr>
      </w:pPr>
      <w:r w:rsidRPr="003501EB">
        <w:rPr>
          <w:rFonts w:ascii="Arial" w:hAnsi="Arial" w:cs="Arial"/>
        </w:rPr>
        <w:t>Lack of Village facilities strategy</w:t>
      </w:r>
    </w:p>
    <w:p w14:paraId="61508DAC" w14:textId="77777777" w:rsidR="005C0B51" w:rsidRPr="003501EB" w:rsidRDefault="005C0B51" w:rsidP="005C0B51">
      <w:pPr>
        <w:rPr>
          <w:rFonts w:ascii="Arial" w:hAnsi="Arial" w:cs="Arial"/>
        </w:rPr>
      </w:pPr>
      <w:r w:rsidRPr="003501EB">
        <w:rPr>
          <w:rFonts w:ascii="Arial" w:hAnsi="Arial" w:cs="Arial"/>
        </w:rPr>
        <w:t>Operational budget</w:t>
      </w:r>
    </w:p>
    <w:p w14:paraId="6A57F02D" w14:textId="77777777" w:rsidR="005C0B51" w:rsidRPr="003501EB" w:rsidRDefault="005C0B51" w:rsidP="005C0B51">
      <w:pPr>
        <w:rPr>
          <w:rFonts w:ascii="Arial" w:hAnsi="Arial" w:cs="Arial"/>
        </w:rPr>
      </w:pPr>
      <w:r w:rsidRPr="003501EB">
        <w:rPr>
          <w:rFonts w:ascii="Arial" w:hAnsi="Arial" w:cs="Arial"/>
        </w:rPr>
        <w:t>Collection: live load</w:t>
      </w:r>
    </w:p>
    <w:p w14:paraId="4AA5CF61" w14:textId="77777777" w:rsidR="005C0B51" w:rsidRPr="003501EB" w:rsidRDefault="005C0B51" w:rsidP="005C0B51">
      <w:pPr>
        <w:rPr>
          <w:rFonts w:ascii="Arial" w:hAnsi="Arial" w:cs="Arial"/>
        </w:rPr>
      </w:pPr>
      <w:r w:rsidRPr="003501EB">
        <w:rPr>
          <w:rFonts w:ascii="Arial" w:hAnsi="Arial" w:cs="Arial"/>
        </w:rPr>
        <w:t>Lack of library director</w:t>
      </w:r>
    </w:p>
    <w:p w14:paraId="7B741BD0" w14:textId="56119EB1" w:rsidR="005C0B51" w:rsidRPr="003501EB" w:rsidRDefault="005C0B51" w:rsidP="005C0B51">
      <w:pPr>
        <w:rPr>
          <w:rFonts w:ascii="Arial" w:hAnsi="Arial" w:cs="Arial"/>
        </w:rPr>
      </w:pPr>
      <w:r w:rsidRPr="003501EB">
        <w:rPr>
          <w:rFonts w:ascii="Arial" w:hAnsi="Arial" w:cs="Arial"/>
        </w:rPr>
        <w:t>Historical perception</w:t>
      </w:r>
    </w:p>
    <w:p w14:paraId="4D0F3EC7" w14:textId="29BBE674" w:rsidR="005C0B51" w:rsidRPr="005C0B51" w:rsidRDefault="005C0B51" w:rsidP="005C0B51">
      <w:pPr>
        <w:rPr>
          <w:rFonts w:ascii="Arial" w:hAnsi="Arial" w:cs="Arial"/>
        </w:rPr>
        <w:sectPr w:rsidR="005C0B51" w:rsidRPr="005C0B51" w:rsidSect="00FA5316">
          <w:type w:val="continuous"/>
          <w:pgSz w:w="12240" w:h="15840"/>
          <w:pgMar w:top="720" w:right="720" w:bottom="720" w:left="720" w:header="720" w:footer="720" w:gutter="0"/>
          <w:cols w:num="2" w:space="720"/>
          <w:docGrid w:linePitch="360"/>
        </w:sectPr>
      </w:pPr>
    </w:p>
    <w:p w14:paraId="5DA5715A" w14:textId="19FF2239" w:rsidR="008D1538" w:rsidRPr="00635EAB" w:rsidRDefault="008D1538" w:rsidP="008D1538">
      <w:pPr>
        <w:pStyle w:val="NoSpacing"/>
        <w:outlineLvl w:val="0"/>
        <w:rPr>
          <w:rFonts w:ascii="Arial" w:hAnsi="Arial" w:cs="Arial"/>
          <w:b/>
          <w:bCs/>
          <w:u w:val="single"/>
        </w:rPr>
      </w:pPr>
      <w:bookmarkStart w:id="13" w:name="_Toc168569482"/>
      <w:r w:rsidRPr="00635EAB">
        <w:rPr>
          <w:rFonts w:ascii="Arial" w:hAnsi="Arial" w:cs="Arial"/>
          <w:b/>
          <w:bCs/>
          <w:u w:val="single"/>
        </w:rPr>
        <w:lastRenderedPageBreak/>
        <w:t>Analysis Themes</w:t>
      </w:r>
      <w:bookmarkEnd w:id="13"/>
    </w:p>
    <w:p w14:paraId="7C69A312" w14:textId="25AE0F58" w:rsidR="0004702F" w:rsidRDefault="002E2A3B" w:rsidP="002338E8">
      <w:pPr>
        <w:rPr>
          <w:rFonts w:ascii="Arial" w:hAnsi="Arial" w:cs="Arial"/>
        </w:rPr>
      </w:pPr>
      <w:r w:rsidRPr="00E51BB3">
        <w:rPr>
          <w:rFonts w:ascii="Arial" w:hAnsi="Arial" w:cs="Arial"/>
          <w:b/>
          <w:bCs/>
          <w:noProof/>
          <w:highlight w:val="yellow"/>
        </w:rPr>
        <w:drawing>
          <wp:anchor distT="0" distB="0" distL="114300" distR="114300" simplePos="0" relativeHeight="251673600" behindDoc="1" locked="0" layoutInCell="1" allowOverlap="1" wp14:anchorId="7FACAA3E" wp14:editId="38617661">
            <wp:simplePos x="0" y="0"/>
            <wp:positionH relativeFrom="margin">
              <wp:posOffset>5362575</wp:posOffset>
            </wp:positionH>
            <wp:positionV relativeFrom="margin">
              <wp:posOffset>951865</wp:posOffset>
            </wp:positionV>
            <wp:extent cx="1649095" cy="1448435"/>
            <wp:effectExtent l="0" t="0" r="8255" b="0"/>
            <wp:wrapTight wrapText="bothSides">
              <wp:wrapPolygon edited="0">
                <wp:start x="0" y="0"/>
                <wp:lineTo x="0" y="21306"/>
                <wp:lineTo x="21459" y="21306"/>
                <wp:lineTo x="21459"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8600" t="10600" r="6200" b="14600"/>
                    <a:stretch/>
                  </pic:blipFill>
                  <pic:spPr bwMode="auto">
                    <a:xfrm>
                      <a:off x="0" y="0"/>
                      <a:ext cx="1649095" cy="14484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4702F">
        <w:rPr>
          <w:rFonts w:ascii="Arial" w:hAnsi="Arial" w:cs="Arial"/>
        </w:rPr>
        <w:t>Here, we combine the</w:t>
      </w:r>
      <w:r w:rsidR="008D1538" w:rsidRPr="00E51BB3">
        <w:rPr>
          <w:rFonts w:ascii="Arial" w:hAnsi="Arial" w:cs="Arial"/>
        </w:rPr>
        <w:t xml:space="preserve"> themes and ideas collected from the two discussions</w:t>
      </w:r>
      <w:r w:rsidR="0004702F">
        <w:rPr>
          <w:rFonts w:ascii="Arial" w:hAnsi="Arial" w:cs="Arial"/>
        </w:rPr>
        <w:t xml:space="preserve"> to</w:t>
      </w:r>
      <w:r w:rsidR="008D1538" w:rsidRPr="00E51BB3">
        <w:rPr>
          <w:rFonts w:ascii="Arial" w:hAnsi="Arial" w:cs="Arial"/>
        </w:rPr>
        <w:t xml:space="preserve"> identify the Library Board goals and objectives. The Facilities Subcommittee analysis was specific to identifying and acquiring space for library programming (and possible small collections and</w:t>
      </w:r>
      <w:r w:rsidR="0004702F">
        <w:rPr>
          <w:rFonts w:ascii="Arial" w:hAnsi="Arial" w:cs="Arial"/>
        </w:rPr>
        <w:t>/or</w:t>
      </w:r>
      <w:r w:rsidR="008D1538" w:rsidRPr="00E51BB3">
        <w:rPr>
          <w:rFonts w:ascii="Arial" w:hAnsi="Arial" w:cs="Arial"/>
        </w:rPr>
        <w:t xml:space="preserve"> book exchanges). The Library Board’s effort was broad, addressing potential areas of improvement and how to capitalize on emerging opportunities that will better serve the Cottage Grove community.</w:t>
      </w:r>
    </w:p>
    <w:p w14:paraId="0DE44BF3" w14:textId="6F8B9443" w:rsidR="0004702F" w:rsidRDefault="0004702F" w:rsidP="002338E8">
      <w:pPr>
        <w:rPr>
          <w:rFonts w:ascii="Arial" w:hAnsi="Arial" w:cs="Arial"/>
        </w:rPr>
      </w:pPr>
    </w:p>
    <w:p w14:paraId="252FAC2B" w14:textId="481AEE66" w:rsidR="008D1538" w:rsidRPr="0004702F" w:rsidRDefault="008D1538" w:rsidP="002338E8">
      <w:pPr>
        <w:rPr>
          <w:rFonts w:ascii="Arial" w:hAnsi="Arial" w:cs="Arial"/>
          <w:u w:val="single"/>
        </w:rPr>
      </w:pPr>
      <w:r w:rsidRPr="0004702F">
        <w:rPr>
          <w:rFonts w:ascii="Arial" w:hAnsi="Arial" w:cs="Arial"/>
          <w:u w:val="single"/>
        </w:rPr>
        <w:t>The following are themes that emerged from both discussions</w:t>
      </w:r>
      <w:r w:rsidR="0004702F">
        <w:rPr>
          <w:rFonts w:ascii="Arial" w:hAnsi="Arial" w:cs="Arial"/>
          <w:u w:val="single"/>
        </w:rPr>
        <w:t>:</w:t>
      </w:r>
    </w:p>
    <w:p w14:paraId="30ECC24B" w14:textId="25D2DE7C" w:rsidR="008D1538" w:rsidRPr="00E51BB3" w:rsidRDefault="008D1538" w:rsidP="002338E8">
      <w:pPr>
        <w:rPr>
          <w:rFonts w:ascii="Arial" w:hAnsi="Arial" w:cs="Arial"/>
        </w:rPr>
      </w:pPr>
    </w:p>
    <w:p w14:paraId="750EBC10" w14:textId="4021EB7D" w:rsidR="008D1538" w:rsidRPr="00E51BB3" w:rsidRDefault="008D1538" w:rsidP="002338E8">
      <w:pPr>
        <w:rPr>
          <w:rFonts w:ascii="Arial" w:hAnsi="Arial" w:cs="Arial"/>
        </w:rPr>
      </w:pPr>
      <w:r w:rsidRPr="00E51BB3">
        <w:rPr>
          <w:rFonts w:ascii="Arial" w:hAnsi="Arial" w:cs="Arial"/>
        </w:rPr>
        <w:t xml:space="preserve">The results of the two discussions resulted in the following </w:t>
      </w:r>
      <w:r w:rsidRPr="005777CC">
        <w:rPr>
          <w:rFonts w:ascii="Arial" w:hAnsi="Arial" w:cs="Arial"/>
          <w:b/>
          <w:bCs/>
          <w:color w:val="00B050"/>
          <w:u w:val="single"/>
        </w:rPr>
        <w:t>strengths</w:t>
      </w:r>
      <w:r w:rsidRPr="00E51BB3">
        <w:rPr>
          <w:rFonts w:ascii="Arial" w:hAnsi="Arial" w:cs="Arial"/>
        </w:rPr>
        <w:t>.</w:t>
      </w:r>
    </w:p>
    <w:p w14:paraId="5151B2EA" w14:textId="6DC0C82D" w:rsidR="008D1538" w:rsidRPr="0004702F" w:rsidRDefault="008D1538" w:rsidP="00D41D0F">
      <w:pPr>
        <w:pStyle w:val="ListParagraph"/>
        <w:numPr>
          <w:ilvl w:val="0"/>
          <w:numId w:val="14"/>
        </w:numPr>
        <w:rPr>
          <w:rFonts w:ascii="Arial" w:hAnsi="Arial" w:cs="Arial"/>
        </w:rPr>
      </w:pPr>
      <w:r w:rsidRPr="0004702F">
        <w:rPr>
          <w:rFonts w:ascii="Arial" w:hAnsi="Arial" w:cs="Arial"/>
          <w:b/>
          <w:bCs/>
        </w:rPr>
        <w:t>Library Programming:</w:t>
      </w:r>
      <w:r w:rsidRPr="0004702F">
        <w:rPr>
          <w:rFonts w:ascii="Arial" w:hAnsi="Arial" w:cs="Arial"/>
        </w:rPr>
        <w:t xml:space="preserve"> Library programming has been consistent and well-attended for the past year. The programming offered has supported community efforts and included themes that support the diversity of our </w:t>
      </w:r>
      <w:r w:rsidR="000D603C">
        <w:rPr>
          <w:rFonts w:ascii="Arial" w:hAnsi="Arial" w:cs="Arial"/>
        </w:rPr>
        <w:t xml:space="preserve">growing </w:t>
      </w:r>
      <w:r w:rsidRPr="0004702F">
        <w:rPr>
          <w:rFonts w:ascii="Arial" w:hAnsi="Arial" w:cs="Arial"/>
        </w:rPr>
        <w:t>community and society. Local businesses and organizations have supported library programming by providing space and supplies</w:t>
      </w:r>
      <w:r w:rsidR="000D603C">
        <w:rPr>
          <w:rFonts w:ascii="Arial" w:hAnsi="Arial" w:cs="Arial"/>
        </w:rPr>
        <w:t>, including many in-kind donations</w:t>
      </w:r>
      <w:r w:rsidRPr="0004702F">
        <w:rPr>
          <w:rFonts w:ascii="Arial" w:hAnsi="Arial" w:cs="Arial"/>
        </w:rPr>
        <w:t>. The Library Program</w:t>
      </w:r>
      <w:r w:rsidR="000D603C">
        <w:rPr>
          <w:rFonts w:ascii="Arial" w:hAnsi="Arial" w:cs="Arial"/>
        </w:rPr>
        <w:t>ming and Outreach Specialist</w:t>
      </w:r>
      <w:r w:rsidRPr="0004702F">
        <w:rPr>
          <w:rFonts w:ascii="Arial" w:hAnsi="Arial" w:cs="Arial"/>
        </w:rPr>
        <w:t xml:space="preserve"> has demonstrated a strong acumen for planning, organizing, and </w:t>
      </w:r>
      <w:r w:rsidR="000D603C" w:rsidRPr="0004702F">
        <w:rPr>
          <w:rFonts w:ascii="Arial" w:hAnsi="Arial" w:cs="Arial"/>
        </w:rPr>
        <w:t>facil</w:t>
      </w:r>
      <w:r w:rsidR="000D603C">
        <w:rPr>
          <w:rFonts w:ascii="Arial" w:hAnsi="Arial" w:cs="Arial"/>
        </w:rPr>
        <w:t xml:space="preserve">itating </w:t>
      </w:r>
      <w:r w:rsidRPr="0004702F">
        <w:rPr>
          <w:rFonts w:ascii="Arial" w:hAnsi="Arial" w:cs="Arial"/>
        </w:rPr>
        <w:t xml:space="preserve">programs, while volunteers have also shown a willingness to support these efforts. Library Programming has demonstrated some additional services a community library can provide. </w:t>
      </w:r>
      <w:r w:rsidR="000D603C">
        <w:rPr>
          <w:rFonts w:ascii="Arial" w:hAnsi="Arial" w:cs="Arial"/>
        </w:rPr>
        <w:t xml:space="preserve">The continuation of funding for the second budget year </w:t>
      </w:r>
      <w:r w:rsidRPr="0004702F">
        <w:rPr>
          <w:rFonts w:ascii="Arial" w:hAnsi="Arial" w:cs="Arial"/>
        </w:rPr>
        <w:t xml:space="preserve">demonstrates ongoing support and need for this service. As the Village population continues to grow, there may be more of a need for these programs. </w:t>
      </w:r>
    </w:p>
    <w:p w14:paraId="464993A6" w14:textId="38A14A24" w:rsidR="008D1538" w:rsidRPr="00E51BB3" w:rsidRDefault="008D1538" w:rsidP="002338E8">
      <w:pPr>
        <w:rPr>
          <w:rFonts w:ascii="Arial" w:hAnsi="Arial" w:cs="Arial"/>
        </w:rPr>
      </w:pPr>
    </w:p>
    <w:p w14:paraId="0FB21C94" w14:textId="0680D011" w:rsidR="008D1538" w:rsidRPr="0004702F" w:rsidRDefault="008D1538" w:rsidP="00D41D0F">
      <w:pPr>
        <w:pStyle w:val="ListParagraph"/>
        <w:numPr>
          <w:ilvl w:val="0"/>
          <w:numId w:val="14"/>
        </w:numPr>
        <w:rPr>
          <w:rFonts w:ascii="Arial" w:hAnsi="Arial" w:cs="Arial"/>
        </w:rPr>
      </w:pPr>
      <w:r w:rsidRPr="0004702F">
        <w:rPr>
          <w:rFonts w:ascii="Arial" w:hAnsi="Arial" w:cs="Arial"/>
          <w:b/>
          <w:bCs/>
        </w:rPr>
        <w:t>Staffing and Volunteers:</w:t>
      </w:r>
      <w:r w:rsidRPr="0004702F">
        <w:rPr>
          <w:rFonts w:ascii="Arial" w:hAnsi="Arial" w:cs="Arial"/>
        </w:rPr>
        <w:t xml:space="preserve"> </w:t>
      </w:r>
      <w:r w:rsidR="000D603C">
        <w:rPr>
          <w:rFonts w:ascii="Arial" w:hAnsi="Arial" w:cs="Arial"/>
        </w:rPr>
        <w:t>Our part time staff person</w:t>
      </w:r>
      <w:r w:rsidRPr="0004702F">
        <w:rPr>
          <w:rFonts w:ascii="Arial" w:hAnsi="Arial" w:cs="Arial"/>
        </w:rPr>
        <w:t xml:space="preserve"> has delivered a full program while being limited to a part-time position</w:t>
      </w:r>
      <w:r w:rsidR="000D603C">
        <w:rPr>
          <w:rFonts w:ascii="Arial" w:hAnsi="Arial" w:cs="Arial"/>
        </w:rPr>
        <w:t xml:space="preserve"> (now 20 hours a week)</w:t>
      </w:r>
      <w:r w:rsidRPr="0004702F">
        <w:rPr>
          <w:rFonts w:ascii="Arial" w:hAnsi="Arial" w:cs="Arial"/>
        </w:rPr>
        <w:t xml:space="preserve">. </w:t>
      </w:r>
      <w:r w:rsidR="000D603C">
        <w:rPr>
          <w:rFonts w:ascii="Arial" w:hAnsi="Arial" w:cs="Arial"/>
        </w:rPr>
        <w:t>She</w:t>
      </w:r>
      <w:r w:rsidRPr="0004702F">
        <w:rPr>
          <w:rFonts w:ascii="Arial" w:hAnsi="Arial" w:cs="Arial"/>
        </w:rPr>
        <w:t xml:space="preserve"> has been able to partner with libraries for support and services and has successfully acquired the services of content providers (vendors) and volunteers to provide program offerings. This has been successful on a</w:t>
      </w:r>
      <w:r w:rsidR="000D603C">
        <w:rPr>
          <w:rFonts w:ascii="Arial" w:hAnsi="Arial" w:cs="Arial"/>
        </w:rPr>
        <w:t xml:space="preserve"> very</w:t>
      </w:r>
      <w:r w:rsidRPr="0004702F">
        <w:rPr>
          <w:rFonts w:ascii="Arial" w:hAnsi="Arial" w:cs="Arial"/>
        </w:rPr>
        <w:t xml:space="preserve"> limited budget. </w:t>
      </w:r>
    </w:p>
    <w:p w14:paraId="3EFF0201" w14:textId="77777777" w:rsidR="008D1538" w:rsidRPr="00E51BB3" w:rsidRDefault="008D1538" w:rsidP="002338E8">
      <w:pPr>
        <w:rPr>
          <w:rFonts w:ascii="Arial" w:hAnsi="Arial" w:cs="Arial"/>
        </w:rPr>
      </w:pPr>
    </w:p>
    <w:p w14:paraId="57FCA898" w14:textId="42CF9EDE" w:rsidR="008D1538" w:rsidRPr="0004702F" w:rsidRDefault="008D1538" w:rsidP="00D41D0F">
      <w:pPr>
        <w:pStyle w:val="ListParagraph"/>
        <w:numPr>
          <w:ilvl w:val="0"/>
          <w:numId w:val="14"/>
        </w:numPr>
        <w:rPr>
          <w:rFonts w:ascii="Arial" w:hAnsi="Arial" w:cs="Arial"/>
        </w:rPr>
      </w:pPr>
      <w:r w:rsidRPr="0004702F">
        <w:rPr>
          <w:rFonts w:ascii="Arial" w:hAnsi="Arial" w:cs="Arial"/>
          <w:b/>
          <w:bCs/>
        </w:rPr>
        <w:t>Grant Funding</w:t>
      </w:r>
      <w:r w:rsidR="000D603C">
        <w:rPr>
          <w:rFonts w:ascii="Arial" w:hAnsi="Arial" w:cs="Arial"/>
          <w:b/>
          <w:bCs/>
        </w:rPr>
        <w:t>/Foundation Support</w:t>
      </w:r>
      <w:r w:rsidRPr="0004702F">
        <w:rPr>
          <w:rFonts w:ascii="Arial" w:hAnsi="Arial" w:cs="Arial"/>
          <w:b/>
          <w:bCs/>
        </w:rPr>
        <w:t>:</w:t>
      </w:r>
      <w:r w:rsidRPr="0004702F">
        <w:rPr>
          <w:rFonts w:ascii="Arial" w:hAnsi="Arial" w:cs="Arial"/>
        </w:rPr>
        <w:t xml:space="preserve"> </w:t>
      </w:r>
      <w:r w:rsidR="000D603C">
        <w:rPr>
          <w:rFonts w:ascii="Arial" w:hAnsi="Arial" w:cs="Arial"/>
        </w:rPr>
        <w:t>The Board has d</w:t>
      </w:r>
      <w:r w:rsidRPr="0004702F">
        <w:rPr>
          <w:rFonts w:ascii="Arial" w:hAnsi="Arial" w:cs="Arial"/>
        </w:rPr>
        <w:t>emonstrated success in submitting grant requests to support library programming. This funding augments a limited budget, providing a high</w:t>
      </w:r>
      <w:r w:rsidR="000D603C">
        <w:rPr>
          <w:rFonts w:ascii="Arial" w:hAnsi="Arial" w:cs="Arial"/>
        </w:rPr>
        <w:t>er</w:t>
      </w:r>
      <w:r w:rsidRPr="0004702F">
        <w:rPr>
          <w:rFonts w:ascii="Arial" w:hAnsi="Arial" w:cs="Arial"/>
        </w:rPr>
        <w:t xml:space="preserve"> quality of programming. </w:t>
      </w:r>
    </w:p>
    <w:p w14:paraId="12DCACF5" w14:textId="77777777" w:rsidR="008D1538" w:rsidRPr="00E51BB3" w:rsidRDefault="008D1538" w:rsidP="002338E8">
      <w:pPr>
        <w:rPr>
          <w:rFonts w:ascii="Arial" w:hAnsi="Arial" w:cs="Arial"/>
        </w:rPr>
      </w:pPr>
    </w:p>
    <w:p w14:paraId="36E3EF66" w14:textId="14C9D8ED" w:rsidR="008D1538" w:rsidRPr="0004702F" w:rsidRDefault="008D1538" w:rsidP="00D41D0F">
      <w:pPr>
        <w:pStyle w:val="ListParagraph"/>
        <w:numPr>
          <w:ilvl w:val="0"/>
          <w:numId w:val="14"/>
        </w:numPr>
        <w:rPr>
          <w:rFonts w:ascii="Arial" w:hAnsi="Arial" w:cs="Arial"/>
        </w:rPr>
      </w:pPr>
      <w:r w:rsidRPr="0004702F">
        <w:rPr>
          <w:rFonts w:ascii="Arial" w:hAnsi="Arial" w:cs="Arial"/>
          <w:b/>
          <w:bCs/>
        </w:rPr>
        <w:t>Partnerships:</w:t>
      </w:r>
      <w:r w:rsidRPr="0004702F">
        <w:rPr>
          <w:rFonts w:ascii="Arial" w:hAnsi="Arial" w:cs="Arial"/>
        </w:rPr>
        <w:t xml:space="preserve"> The Board has acquired a more robust understanding of needs, opportunities, and programming through partnerships that include, but are not limited to, Monona Grove school librarians, community librarians, </w:t>
      </w:r>
      <w:r w:rsidR="009107B2">
        <w:rPr>
          <w:rFonts w:ascii="Arial" w:hAnsi="Arial" w:cs="Arial"/>
        </w:rPr>
        <w:t xml:space="preserve">other Village departments, the Chamber of Commerce, </w:t>
      </w:r>
      <w:r w:rsidRPr="0004702F">
        <w:rPr>
          <w:rFonts w:ascii="Arial" w:hAnsi="Arial" w:cs="Arial"/>
        </w:rPr>
        <w:t>and the Friends of the Cottage Grove Library</w:t>
      </w:r>
      <w:r w:rsidR="000D603C">
        <w:rPr>
          <w:rFonts w:ascii="Arial" w:hAnsi="Arial" w:cs="Arial"/>
        </w:rPr>
        <w:t>, Inc</w:t>
      </w:r>
      <w:r w:rsidRPr="0004702F">
        <w:rPr>
          <w:rFonts w:ascii="Arial" w:hAnsi="Arial" w:cs="Arial"/>
        </w:rPr>
        <w:t xml:space="preserve">. Through collaboration with the library architects, the </w:t>
      </w:r>
      <w:r w:rsidR="000D603C">
        <w:rPr>
          <w:rFonts w:ascii="Arial" w:hAnsi="Arial" w:cs="Arial"/>
        </w:rPr>
        <w:t>B</w:t>
      </w:r>
      <w:r w:rsidRPr="0004702F">
        <w:rPr>
          <w:rFonts w:ascii="Arial" w:hAnsi="Arial" w:cs="Arial"/>
        </w:rPr>
        <w:t xml:space="preserve">oard has a better understanding of facility needs, features, and costs. </w:t>
      </w:r>
      <w:r w:rsidR="000D603C">
        <w:rPr>
          <w:rFonts w:ascii="Arial" w:hAnsi="Arial" w:cs="Arial"/>
        </w:rPr>
        <w:t>A financial feasibility study has demonstrated the ability to raise funding for the capital project.</w:t>
      </w:r>
      <w:r w:rsidR="00607556">
        <w:rPr>
          <w:rFonts w:ascii="Arial" w:hAnsi="Arial" w:cs="Arial"/>
        </w:rPr>
        <w:t xml:space="preserve"> Dane County, South Central and area libraries have been used as information-seeking resources. </w:t>
      </w:r>
      <w:r w:rsidR="000D603C">
        <w:rPr>
          <w:rFonts w:ascii="Arial" w:hAnsi="Arial" w:cs="Arial"/>
        </w:rPr>
        <w:t xml:space="preserve"> </w:t>
      </w:r>
      <w:r w:rsidRPr="0004702F">
        <w:rPr>
          <w:rFonts w:ascii="Arial" w:hAnsi="Arial" w:cs="Arial"/>
        </w:rPr>
        <w:t xml:space="preserve">As the Village continues to grow, additional partnerships may become more efficient. </w:t>
      </w:r>
    </w:p>
    <w:p w14:paraId="6163DEF7" w14:textId="2549F44B" w:rsidR="008D1538" w:rsidRPr="00E51BB3" w:rsidRDefault="008D1538" w:rsidP="002338E8">
      <w:pPr>
        <w:rPr>
          <w:rFonts w:ascii="Arial" w:hAnsi="Arial" w:cs="Arial"/>
        </w:rPr>
      </w:pPr>
    </w:p>
    <w:p w14:paraId="4F6D8B70" w14:textId="536BBBEA" w:rsidR="008D1538" w:rsidRPr="0004702F" w:rsidRDefault="008D1538" w:rsidP="00D41D0F">
      <w:pPr>
        <w:pStyle w:val="ListParagraph"/>
        <w:numPr>
          <w:ilvl w:val="0"/>
          <w:numId w:val="14"/>
        </w:numPr>
        <w:rPr>
          <w:rFonts w:ascii="Arial" w:hAnsi="Arial" w:cs="Arial"/>
        </w:rPr>
      </w:pPr>
      <w:r w:rsidRPr="0004702F">
        <w:rPr>
          <w:rFonts w:ascii="Arial" w:hAnsi="Arial" w:cs="Arial"/>
          <w:b/>
          <w:bCs/>
        </w:rPr>
        <w:t>Communications and Marketing:</w:t>
      </w:r>
      <w:r w:rsidRPr="0004702F">
        <w:rPr>
          <w:rFonts w:ascii="Arial" w:hAnsi="Arial" w:cs="Arial"/>
        </w:rPr>
        <w:t xml:space="preserve"> Communication and marketing have successfully reduced misinformation about library planning and promoted programming events. </w:t>
      </w:r>
      <w:r w:rsidR="00970363">
        <w:rPr>
          <w:rFonts w:ascii="Arial" w:hAnsi="Arial" w:cs="Arial"/>
        </w:rPr>
        <w:t>Attendance and FB metrics are increasing.</w:t>
      </w:r>
      <w:r w:rsidR="000D603C">
        <w:rPr>
          <w:rFonts w:ascii="Arial" w:hAnsi="Arial" w:cs="Arial"/>
        </w:rPr>
        <w:t xml:space="preserve"> The creation of </w:t>
      </w:r>
      <w:proofErr w:type="gramStart"/>
      <w:r w:rsidR="000D603C">
        <w:rPr>
          <w:rFonts w:ascii="Arial" w:hAnsi="Arial" w:cs="Arial"/>
        </w:rPr>
        <w:t>a FAQ</w:t>
      </w:r>
      <w:proofErr w:type="gramEnd"/>
      <w:r w:rsidR="000D603C">
        <w:rPr>
          <w:rFonts w:ascii="Arial" w:hAnsi="Arial" w:cs="Arial"/>
        </w:rPr>
        <w:t xml:space="preserve"> was intended to reduce misinformation. </w:t>
      </w:r>
    </w:p>
    <w:p w14:paraId="388B1C22" w14:textId="77777777" w:rsidR="008D1538" w:rsidRPr="00E51BB3" w:rsidRDefault="008D1538" w:rsidP="002338E8">
      <w:pPr>
        <w:rPr>
          <w:rFonts w:ascii="Arial" w:hAnsi="Arial" w:cs="Arial"/>
        </w:rPr>
      </w:pPr>
    </w:p>
    <w:p w14:paraId="15BDC2BF" w14:textId="7053E94F" w:rsidR="008D1538" w:rsidRPr="00E51BB3" w:rsidRDefault="008D1538" w:rsidP="002338E8">
      <w:pPr>
        <w:rPr>
          <w:rFonts w:ascii="Arial" w:hAnsi="Arial" w:cs="Arial"/>
        </w:rPr>
      </w:pPr>
      <w:r w:rsidRPr="00E51BB3">
        <w:rPr>
          <w:rFonts w:ascii="Arial" w:hAnsi="Arial" w:cs="Arial"/>
        </w:rPr>
        <w:t>Based on the discussion, the following</w:t>
      </w:r>
      <w:r w:rsidRPr="0004702F">
        <w:rPr>
          <w:rFonts w:ascii="Arial" w:hAnsi="Arial" w:cs="Arial"/>
        </w:rPr>
        <w:t xml:space="preserve"> </w:t>
      </w:r>
      <w:r w:rsidRPr="005777CC">
        <w:rPr>
          <w:rFonts w:ascii="Arial" w:hAnsi="Arial" w:cs="Arial"/>
          <w:b/>
          <w:bCs/>
          <w:color w:val="FF0000"/>
          <w:u w:val="single"/>
        </w:rPr>
        <w:t>risks</w:t>
      </w:r>
      <w:r w:rsidRPr="00E51BB3">
        <w:rPr>
          <w:rFonts w:ascii="Arial" w:hAnsi="Arial" w:cs="Arial"/>
        </w:rPr>
        <w:t xml:space="preserve"> can impact the sustainability of library programming and the provision of the community with a full suite of library services. </w:t>
      </w:r>
    </w:p>
    <w:p w14:paraId="2BE4CCA4" w14:textId="707C270B" w:rsidR="008D1538" w:rsidRPr="0004702F" w:rsidRDefault="008D1538" w:rsidP="00D41D0F">
      <w:pPr>
        <w:pStyle w:val="ListParagraph"/>
        <w:numPr>
          <w:ilvl w:val="0"/>
          <w:numId w:val="15"/>
        </w:numPr>
        <w:rPr>
          <w:rFonts w:ascii="Arial" w:hAnsi="Arial" w:cs="Arial"/>
        </w:rPr>
      </w:pPr>
      <w:r w:rsidRPr="0004702F">
        <w:rPr>
          <w:rFonts w:ascii="Arial" w:hAnsi="Arial" w:cs="Arial"/>
          <w:b/>
          <w:bCs/>
        </w:rPr>
        <w:t>Physical Space:</w:t>
      </w:r>
      <w:r w:rsidRPr="0004702F">
        <w:rPr>
          <w:rFonts w:ascii="Arial" w:hAnsi="Arial" w:cs="Arial"/>
        </w:rPr>
        <w:t xml:space="preserve"> The need for dedicated physical spaces significantly impacts the Cottage Grove Library's identity. Without space for a collection, residents do not have the opportunity to check and return materials on time</w:t>
      </w:r>
      <w:r w:rsidR="00970363">
        <w:rPr>
          <w:rFonts w:ascii="Arial" w:hAnsi="Arial" w:cs="Arial"/>
        </w:rPr>
        <w:t xml:space="preserve"> and we don’t have space in Cottage Grove for the other needs of a library</w:t>
      </w:r>
      <w:r w:rsidRPr="0004702F">
        <w:rPr>
          <w:rFonts w:ascii="Arial" w:hAnsi="Arial" w:cs="Arial"/>
        </w:rPr>
        <w:t xml:space="preserve">. Reliance on the Bookmobile has demonstrated intermittent impacts on service delivery due to mechanical issues. The lack of physical space limits participation in the South-Central Library System. There needs to be a consistent space to provide after-school/no-school-day programming. The lack of physical space also </w:t>
      </w:r>
      <w:proofErr w:type="gramStart"/>
      <w:r w:rsidRPr="0004702F">
        <w:rPr>
          <w:rFonts w:ascii="Arial" w:hAnsi="Arial" w:cs="Arial"/>
        </w:rPr>
        <w:t>impacts</w:t>
      </w:r>
      <w:proofErr w:type="gramEnd"/>
      <w:r w:rsidRPr="0004702F">
        <w:rPr>
          <w:rFonts w:ascii="Arial" w:hAnsi="Arial" w:cs="Arial"/>
        </w:rPr>
        <w:t xml:space="preserve"> the potential generation of additional revenue</w:t>
      </w:r>
      <w:r w:rsidR="00337942">
        <w:rPr>
          <w:rFonts w:ascii="Arial" w:hAnsi="Arial" w:cs="Arial"/>
        </w:rPr>
        <w:t xml:space="preserve"> (e.g. DC library tax)</w:t>
      </w:r>
      <w:r w:rsidRPr="0004702F">
        <w:rPr>
          <w:rFonts w:ascii="Arial" w:hAnsi="Arial" w:cs="Arial"/>
        </w:rPr>
        <w:t xml:space="preserve">. </w:t>
      </w:r>
    </w:p>
    <w:p w14:paraId="038B6C59" w14:textId="1F72B1C2" w:rsidR="008D1538" w:rsidRPr="00E51BB3" w:rsidRDefault="008D1538" w:rsidP="002338E8">
      <w:pPr>
        <w:rPr>
          <w:rFonts w:ascii="Arial" w:hAnsi="Arial" w:cs="Arial"/>
        </w:rPr>
      </w:pPr>
    </w:p>
    <w:p w14:paraId="16C851B9" w14:textId="4BFDA996" w:rsidR="008D1538" w:rsidRPr="0004702F" w:rsidRDefault="008D1538" w:rsidP="00D41D0F">
      <w:pPr>
        <w:pStyle w:val="ListParagraph"/>
        <w:numPr>
          <w:ilvl w:val="0"/>
          <w:numId w:val="15"/>
        </w:numPr>
        <w:rPr>
          <w:rFonts w:ascii="Arial" w:hAnsi="Arial" w:cs="Arial"/>
        </w:rPr>
      </w:pPr>
      <w:r w:rsidRPr="0004702F">
        <w:rPr>
          <w:rFonts w:ascii="Arial" w:hAnsi="Arial" w:cs="Arial"/>
          <w:b/>
          <w:bCs/>
        </w:rPr>
        <w:t>Budget and Funding:</w:t>
      </w:r>
      <w:r w:rsidRPr="0004702F">
        <w:rPr>
          <w:rFonts w:ascii="Arial" w:hAnsi="Arial" w:cs="Arial"/>
        </w:rPr>
        <w:t xml:space="preserve"> A limited budget impacts service offerings by limiting vendors/service providers' options and programming quality and could deter future staff hiring. </w:t>
      </w:r>
      <w:r w:rsidR="00970363">
        <w:rPr>
          <w:rFonts w:ascii="Arial" w:hAnsi="Arial" w:cs="Arial"/>
        </w:rPr>
        <w:t>Additionally, there are limitations for access to resources (DC, SCLS, interlibrary loan, collection services).</w:t>
      </w:r>
    </w:p>
    <w:p w14:paraId="1DF3F350" w14:textId="32BAAF08" w:rsidR="008D1538" w:rsidRPr="00E51BB3" w:rsidRDefault="008D1538" w:rsidP="002338E8">
      <w:pPr>
        <w:rPr>
          <w:rFonts w:ascii="Arial" w:hAnsi="Arial" w:cs="Arial"/>
        </w:rPr>
      </w:pPr>
    </w:p>
    <w:p w14:paraId="32C9F405" w14:textId="113C80F5" w:rsidR="008D1538" w:rsidRPr="0004702F" w:rsidRDefault="008D1538" w:rsidP="00D41D0F">
      <w:pPr>
        <w:pStyle w:val="ListParagraph"/>
        <w:numPr>
          <w:ilvl w:val="0"/>
          <w:numId w:val="15"/>
        </w:numPr>
        <w:rPr>
          <w:rFonts w:ascii="Arial" w:hAnsi="Arial" w:cs="Arial"/>
        </w:rPr>
      </w:pPr>
      <w:r w:rsidRPr="0004702F">
        <w:rPr>
          <w:rFonts w:ascii="Arial" w:hAnsi="Arial" w:cs="Arial"/>
          <w:b/>
          <w:bCs/>
        </w:rPr>
        <w:t>Staffing</w:t>
      </w:r>
      <w:r w:rsidRPr="0004702F">
        <w:rPr>
          <w:rFonts w:ascii="Arial" w:hAnsi="Arial" w:cs="Arial"/>
        </w:rPr>
        <w:t>: The loss of current staffing will disrupt the delivery of library programming</w:t>
      </w:r>
      <w:r w:rsidR="00337942">
        <w:rPr>
          <w:rFonts w:ascii="Arial" w:hAnsi="Arial" w:cs="Arial"/>
        </w:rPr>
        <w:t xml:space="preserve"> and result in a loss of institutional knowledge</w:t>
      </w:r>
      <w:r w:rsidRPr="0004702F">
        <w:rPr>
          <w:rFonts w:ascii="Arial" w:hAnsi="Arial" w:cs="Arial"/>
        </w:rPr>
        <w:t xml:space="preserve">. </w:t>
      </w:r>
      <w:r w:rsidR="00970363">
        <w:rPr>
          <w:rFonts w:ascii="Arial" w:hAnsi="Arial" w:cs="Arial"/>
        </w:rPr>
        <w:t>Current staff limited hours (below market rate salary) put a cap at the level of the service to the community.</w:t>
      </w:r>
      <w:r w:rsidR="00337942">
        <w:rPr>
          <w:rFonts w:ascii="Arial" w:hAnsi="Arial" w:cs="Arial"/>
        </w:rPr>
        <w:t xml:space="preserve"> </w:t>
      </w:r>
      <w:r w:rsidR="00337942" w:rsidRPr="0004702F">
        <w:rPr>
          <w:rFonts w:ascii="Arial" w:hAnsi="Arial" w:cs="Arial"/>
        </w:rPr>
        <w:t>Volunteer-driven support is not sustainable for the delivery of consistent and quality programs.</w:t>
      </w:r>
      <w:r w:rsidR="0067407B">
        <w:rPr>
          <w:rFonts w:ascii="Arial" w:hAnsi="Arial" w:cs="Arial"/>
        </w:rPr>
        <w:t xml:space="preserve"> Lack of a </w:t>
      </w:r>
      <w:r w:rsidR="00337942">
        <w:rPr>
          <w:rFonts w:ascii="Arial" w:hAnsi="Arial" w:cs="Arial"/>
        </w:rPr>
        <w:t xml:space="preserve">hired </w:t>
      </w:r>
      <w:r w:rsidR="0067407B">
        <w:rPr>
          <w:rFonts w:ascii="Arial" w:hAnsi="Arial" w:cs="Arial"/>
        </w:rPr>
        <w:t xml:space="preserve">Library Director </w:t>
      </w:r>
      <w:r w:rsidR="00337942">
        <w:rPr>
          <w:rFonts w:ascii="Arial" w:hAnsi="Arial" w:cs="Arial"/>
        </w:rPr>
        <w:t xml:space="preserve">moves much of the responsibility to the Library Board president. </w:t>
      </w:r>
    </w:p>
    <w:p w14:paraId="08A320E3" w14:textId="77777777" w:rsidR="008D1538" w:rsidRPr="00E51BB3" w:rsidRDefault="008D1538" w:rsidP="002338E8">
      <w:pPr>
        <w:rPr>
          <w:rFonts w:ascii="Arial" w:hAnsi="Arial" w:cs="Arial"/>
        </w:rPr>
      </w:pPr>
    </w:p>
    <w:p w14:paraId="013E27C5" w14:textId="5E2A5FCD" w:rsidR="008D1538" w:rsidRPr="00E51BB3" w:rsidRDefault="008D1538" w:rsidP="002338E8">
      <w:pPr>
        <w:rPr>
          <w:rFonts w:ascii="Arial" w:hAnsi="Arial" w:cs="Arial"/>
        </w:rPr>
      </w:pPr>
      <w:r w:rsidRPr="00E51BB3">
        <w:rPr>
          <w:rFonts w:ascii="Arial" w:hAnsi="Arial" w:cs="Arial"/>
        </w:rPr>
        <w:t xml:space="preserve">The following are potential </w:t>
      </w:r>
      <w:r w:rsidRPr="005777CC">
        <w:rPr>
          <w:rFonts w:ascii="Arial" w:hAnsi="Arial" w:cs="Arial"/>
          <w:b/>
          <w:bCs/>
          <w:color w:val="0070C0"/>
          <w:u w:val="single"/>
        </w:rPr>
        <w:t>opportunities</w:t>
      </w:r>
      <w:r w:rsidRPr="00E51BB3">
        <w:rPr>
          <w:rFonts w:ascii="Arial" w:hAnsi="Arial" w:cs="Arial"/>
        </w:rPr>
        <w:t xml:space="preserve"> to consider when setting Library Board goals. </w:t>
      </w:r>
    </w:p>
    <w:p w14:paraId="48886218" w14:textId="592BEBAD" w:rsidR="008D1538" w:rsidRPr="0004702F" w:rsidRDefault="008D1538" w:rsidP="00D41D0F">
      <w:pPr>
        <w:pStyle w:val="ListParagraph"/>
        <w:numPr>
          <w:ilvl w:val="0"/>
          <w:numId w:val="16"/>
        </w:numPr>
        <w:rPr>
          <w:rFonts w:ascii="Arial" w:hAnsi="Arial" w:cs="Arial"/>
        </w:rPr>
      </w:pPr>
      <w:r w:rsidRPr="0004702F">
        <w:rPr>
          <w:rFonts w:ascii="Arial" w:hAnsi="Arial" w:cs="Arial"/>
          <w:b/>
          <w:bCs/>
        </w:rPr>
        <w:t>Physical Space</w:t>
      </w:r>
      <w:r w:rsidRPr="0004702F">
        <w:rPr>
          <w:rFonts w:ascii="Arial" w:hAnsi="Arial" w:cs="Arial"/>
        </w:rPr>
        <w:t>: Investigate the costs and needs of short-term physical space needs</w:t>
      </w:r>
      <w:r w:rsidR="00971449">
        <w:rPr>
          <w:rFonts w:ascii="Arial" w:hAnsi="Arial" w:cs="Arial"/>
        </w:rPr>
        <w:t>.</w:t>
      </w:r>
      <w:r w:rsidR="009107B2">
        <w:rPr>
          <w:rFonts w:ascii="Arial" w:hAnsi="Arial" w:cs="Arial"/>
        </w:rPr>
        <w:t xml:space="preserve"> What are the minimum spaces to start. What could an initial membership with SCLS help </w:t>
      </w:r>
      <w:proofErr w:type="gramStart"/>
      <w:r w:rsidR="009107B2">
        <w:rPr>
          <w:rFonts w:ascii="Arial" w:hAnsi="Arial" w:cs="Arial"/>
        </w:rPr>
        <w:t>with</w:t>
      </w:r>
      <w:r w:rsidR="00FB4EC7">
        <w:rPr>
          <w:rFonts w:ascii="Arial" w:hAnsi="Arial" w:cs="Arial"/>
        </w:rPr>
        <w:t xml:space="preserve">; </w:t>
      </w:r>
      <w:proofErr w:type="gramEnd"/>
      <w:r w:rsidR="00FB4EC7">
        <w:rPr>
          <w:rFonts w:ascii="Arial" w:hAnsi="Arial" w:cs="Arial"/>
        </w:rPr>
        <w:t>and how might the changes in 2025 to Dane County standards impact us. An anchored space, not mobile</w:t>
      </w:r>
      <w:r w:rsidR="00970363">
        <w:rPr>
          <w:rFonts w:ascii="Arial" w:hAnsi="Arial" w:cs="Arial"/>
        </w:rPr>
        <w:t>,</w:t>
      </w:r>
      <w:r w:rsidR="00FB4EC7">
        <w:rPr>
          <w:rFonts w:ascii="Arial" w:hAnsi="Arial" w:cs="Arial"/>
        </w:rPr>
        <w:t xml:space="preserve"> that brings people together. </w:t>
      </w:r>
      <w:r w:rsidR="00970363">
        <w:rPr>
          <w:rFonts w:ascii="Arial" w:hAnsi="Arial" w:cs="Arial"/>
        </w:rPr>
        <w:t xml:space="preserve">Focus on the next 5 years. </w:t>
      </w:r>
    </w:p>
    <w:p w14:paraId="33280F08" w14:textId="77777777" w:rsidR="008D1538" w:rsidRPr="00E51BB3" w:rsidRDefault="008D1538" w:rsidP="002338E8">
      <w:pPr>
        <w:rPr>
          <w:rFonts w:ascii="Arial" w:hAnsi="Arial" w:cs="Arial"/>
        </w:rPr>
      </w:pPr>
    </w:p>
    <w:p w14:paraId="22D582D2" w14:textId="2967B400" w:rsidR="008D1538" w:rsidRPr="0004702F" w:rsidRDefault="008D1538" w:rsidP="00D41D0F">
      <w:pPr>
        <w:pStyle w:val="ListParagraph"/>
        <w:numPr>
          <w:ilvl w:val="0"/>
          <w:numId w:val="16"/>
        </w:numPr>
        <w:rPr>
          <w:rFonts w:ascii="Arial" w:hAnsi="Arial" w:cs="Arial"/>
        </w:rPr>
      </w:pPr>
      <w:r w:rsidRPr="0004702F">
        <w:rPr>
          <w:rFonts w:ascii="Arial" w:hAnsi="Arial" w:cs="Arial"/>
          <w:b/>
          <w:bCs/>
        </w:rPr>
        <w:t>Library Program Coordination:</w:t>
      </w:r>
      <w:r w:rsidRPr="0004702F">
        <w:rPr>
          <w:rFonts w:ascii="Arial" w:hAnsi="Arial" w:cs="Arial"/>
        </w:rPr>
        <w:t xml:space="preserve"> Establish the Cottage Grove Library as an official Village department and formalize </w:t>
      </w:r>
      <w:r w:rsidR="00337942">
        <w:rPr>
          <w:rFonts w:ascii="Arial" w:hAnsi="Arial" w:cs="Arial"/>
        </w:rPr>
        <w:t xml:space="preserve">future </w:t>
      </w:r>
      <w:r w:rsidRPr="0004702F">
        <w:rPr>
          <w:rFonts w:ascii="Arial" w:hAnsi="Arial" w:cs="Arial"/>
        </w:rPr>
        <w:t xml:space="preserve">staffing needs. </w:t>
      </w:r>
      <w:r w:rsidR="00970363">
        <w:rPr>
          <w:rFonts w:ascii="Arial" w:hAnsi="Arial" w:cs="Arial"/>
        </w:rPr>
        <w:t>Determine how the staff is integrated with other village departments</w:t>
      </w:r>
      <w:r w:rsidR="00337942">
        <w:rPr>
          <w:rFonts w:ascii="Arial" w:hAnsi="Arial" w:cs="Arial"/>
        </w:rPr>
        <w:t xml:space="preserve"> and how </w:t>
      </w:r>
      <w:r w:rsidR="00CB394A">
        <w:rPr>
          <w:rFonts w:ascii="Arial" w:hAnsi="Arial" w:cs="Arial"/>
        </w:rPr>
        <w:t>a job</w:t>
      </w:r>
      <w:r w:rsidR="00970363">
        <w:rPr>
          <w:rFonts w:ascii="Arial" w:hAnsi="Arial" w:cs="Arial"/>
        </w:rPr>
        <w:t xml:space="preserve"> title, and responsibilities</w:t>
      </w:r>
      <w:r w:rsidR="00337942">
        <w:rPr>
          <w:rFonts w:ascii="Arial" w:hAnsi="Arial" w:cs="Arial"/>
        </w:rPr>
        <w:t>/duties will</w:t>
      </w:r>
      <w:r w:rsidR="00970363">
        <w:rPr>
          <w:rFonts w:ascii="Arial" w:hAnsi="Arial" w:cs="Arial"/>
        </w:rPr>
        <w:t xml:space="preserve"> change</w:t>
      </w:r>
      <w:r w:rsidR="00337942">
        <w:rPr>
          <w:rFonts w:ascii="Arial" w:hAnsi="Arial" w:cs="Arial"/>
        </w:rPr>
        <w:t xml:space="preserve"> over time</w:t>
      </w:r>
      <w:r w:rsidR="00970363">
        <w:rPr>
          <w:rFonts w:ascii="Arial" w:hAnsi="Arial" w:cs="Arial"/>
        </w:rPr>
        <w:t xml:space="preserve">. </w:t>
      </w:r>
      <w:r w:rsidR="00337942">
        <w:rPr>
          <w:rFonts w:ascii="Arial" w:hAnsi="Arial" w:cs="Arial"/>
        </w:rPr>
        <w:t xml:space="preserve">The library general fund </w:t>
      </w:r>
      <w:r w:rsidR="00970363">
        <w:rPr>
          <w:rFonts w:ascii="Arial" w:hAnsi="Arial" w:cs="Arial"/>
        </w:rPr>
        <w:t xml:space="preserve">needs to increase. </w:t>
      </w:r>
    </w:p>
    <w:p w14:paraId="74086EC1" w14:textId="77777777" w:rsidR="008D1538" w:rsidRPr="00E51BB3" w:rsidRDefault="008D1538" w:rsidP="002338E8">
      <w:pPr>
        <w:rPr>
          <w:rFonts w:ascii="Arial" w:hAnsi="Arial" w:cs="Arial"/>
        </w:rPr>
      </w:pPr>
    </w:p>
    <w:p w14:paraId="028DD25C" w14:textId="6F5A468B" w:rsidR="008D1538" w:rsidRDefault="008D1538" w:rsidP="00D41D0F">
      <w:pPr>
        <w:pStyle w:val="ListParagraph"/>
        <w:numPr>
          <w:ilvl w:val="0"/>
          <w:numId w:val="16"/>
        </w:numPr>
        <w:rPr>
          <w:rFonts w:ascii="Arial" w:hAnsi="Arial" w:cs="Arial"/>
        </w:rPr>
      </w:pPr>
      <w:r w:rsidRPr="0004702F">
        <w:rPr>
          <w:rFonts w:ascii="Arial" w:hAnsi="Arial" w:cs="Arial"/>
          <w:b/>
          <w:bCs/>
        </w:rPr>
        <w:t>Centennial Showcase:</w:t>
      </w:r>
      <w:r w:rsidRPr="0004702F">
        <w:rPr>
          <w:rFonts w:ascii="Arial" w:hAnsi="Arial" w:cs="Arial"/>
        </w:rPr>
        <w:t xml:space="preserve"> Identify how the Library Board and Library Programs can participate in the CG Centennial Showcase</w:t>
      </w:r>
      <w:r w:rsidR="00337942">
        <w:rPr>
          <w:rFonts w:ascii="Arial" w:hAnsi="Arial" w:cs="Arial"/>
        </w:rPr>
        <w:t xml:space="preserve"> as a s</w:t>
      </w:r>
      <w:r w:rsidR="00970363">
        <w:rPr>
          <w:rFonts w:ascii="Arial" w:hAnsi="Arial" w:cs="Arial"/>
        </w:rPr>
        <w:t xml:space="preserve">hort-term goal to improve outreach. </w:t>
      </w:r>
    </w:p>
    <w:p w14:paraId="00F4B52A" w14:textId="77777777" w:rsidR="009107B2" w:rsidRPr="009107B2" w:rsidRDefault="009107B2" w:rsidP="009107B2">
      <w:pPr>
        <w:pStyle w:val="ListParagraph"/>
        <w:rPr>
          <w:rFonts w:ascii="Arial" w:hAnsi="Arial" w:cs="Arial"/>
        </w:rPr>
      </w:pPr>
    </w:p>
    <w:p w14:paraId="28A94625" w14:textId="0EFF0F07" w:rsidR="009107B2" w:rsidRPr="0004702F" w:rsidRDefault="009107B2" w:rsidP="00D41D0F">
      <w:pPr>
        <w:pStyle w:val="ListParagraph"/>
        <w:numPr>
          <w:ilvl w:val="0"/>
          <w:numId w:val="16"/>
        </w:numPr>
        <w:rPr>
          <w:rFonts w:ascii="Arial" w:hAnsi="Arial" w:cs="Arial"/>
        </w:rPr>
      </w:pPr>
      <w:r w:rsidRPr="00337942">
        <w:rPr>
          <w:rFonts w:ascii="Arial" w:hAnsi="Arial" w:cs="Arial"/>
          <w:b/>
          <w:bCs/>
        </w:rPr>
        <w:t>Funding and Fundraising:</w:t>
      </w:r>
      <w:r>
        <w:rPr>
          <w:rFonts w:ascii="Arial" w:hAnsi="Arial" w:cs="Arial"/>
        </w:rPr>
        <w:t xml:space="preserve"> </w:t>
      </w:r>
      <w:r w:rsidR="00337942">
        <w:rPr>
          <w:rFonts w:ascii="Arial" w:hAnsi="Arial" w:cs="Arial"/>
        </w:rPr>
        <w:t>Performa a r</w:t>
      </w:r>
      <w:r w:rsidR="00970363">
        <w:rPr>
          <w:rFonts w:ascii="Arial" w:hAnsi="Arial" w:cs="Arial"/>
        </w:rPr>
        <w:t xml:space="preserve">evision to the budget </w:t>
      </w:r>
      <w:r w:rsidR="00337942">
        <w:rPr>
          <w:rFonts w:ascii="Arial" w:hAnsi="Arial" w:cs="Arial"/>
        </w:rPr>
        <w:t>annually</w:t>
      </w:r>
      <w:r w:rsidR="00970363">
        <w:rPr>
          <w:rFonts w:ascii="Arial" w:hAnsi="Arial" w:cs="Arial"/>
        </w:rPr>
        <w:t xml:space="preserve">, work into the FMP. </w:t>
      </w:r>
      <w:r w:rsidR="00337942">
        <w:rPr>
          <w:rFonts w:ascii="Arial" w:hAnsi="Arial" w:cs="Arial"/>
        </w:rPr>
        <w:t>Identify o</w:t>
      </w:r>
      <w:r w:rsidR="00970363">
        <w:rPr>
          <w:rFonts w:ascii="Arial" w:hAnsi="Arial" w:cs="Arial"/>
        </w:rPr>
        <w:t xml:space="preserve">pportunities for </w:t>
      </w:r>
      <w:r w:rsidR="00337942">
        <w:rPr>
          <w:rFonts w:ascii="Arial" w:hAnsi="Arial" w:cs="Arial"/>
        </w:rPr>
        <w:t>specific</w:t>
      </w:r>
      <w:r w:rsidR="00970363">
        <w:rPr>
          <w:rFonts w:ascii="Arial" w:hAnsi="Arial" w:cs="Arial"/>
        </w:rPr>
        <w:t xml:space="preserve"> </w:t>
      </w:r>
      <w:r w:rsidR="00337942">
        <w:rPr>
          <w:rFonts w:ascii="Arial" w:hAnsi="Arial" w:cs="Arial"/>
        </w:rPr>
        <w:t xml:space="preserve">fundraising and grants for </w:t>
      </w:r>
      <w:r w:rsidR="00970363">
        <w:rPr>
          <w:rFonts w:ascii="Arial" w:hAnsi="Arial" w:cs="Arial"/>
        </w:rPr>
        <w:t xml:space="preserve">short-term space programing and materials. </w:t>
      </w:r>
    </w:p>
    <w:p w14:paraId="15CBCACC" w14:textId="77777777" w:rsidR="008D1538" w:rsidRPr="00E51BB3" w:rsidRDefault="008D1538" w:rsidP="002338E8">
      <w:pPr>
        <w:rPr>
          <w:rFonts w:ascii="Arial" w:hAnsi="Arial" w:cs="Arial"/>
        </w:rPr>
      </w:pPr>
    </w:p>
    <w:p w14:paraId="59F686E8" w14:textId="75514565" w:rsidR="009107B2" w:rsidRPr="00FB4EC7" w:rsidRDefault="008D1538" w:rsidP="00D41D0F">
      <w:pPr>
        <w:pStyle w:val="ListParagraph"/>
        <w:numPr>
          <w:ilvl w:val="0"/>
          <w:numId w:val="16"/>
        </w:numPr>
        <w:rPr>
          <w:rFonts w:ascii="Arial" w:hAnsi="Arial" w:cs="Arial"/>
        </w:rPr>
      </w:pPr>
      <w:r w:rsidRPr="0004702F">
        <w:rPr>
          <w:rFonts w:ascii="Arial" w:hAnsi="Arial" w:cs="Arial"/>
          <w:b/>
          <w:bCs/>
        </w:rPr>
        <w:t>Mark</w:t>
      </w:r>
      <w:r w:rsidR="00970363">
        <w:rPr>
          <w:rFonts w:ascii="Arial" w:hAnsi="Arial" w:cs="Arial"/>
          <w:b/>
          <w:bCs/>
        </w:rPr>
        <w:t>et</w:t>
      </w:r>
      <w:r w:rsidRPr="0004702F">
        <w:rPr>
          <w:rFonts w:ascii="Arial" w:hAnsi="Arial" w:cs="Arial"/>
          <w:b/>
          <w:bCs/>
        </w:rPr>
        <w:t>ing and Communications:</w:t>
      </w:r>
      <w:r w:rsidRPr="0004702F">
        <w:rPr>
          <w:rFonts w:ascii="Arial" w:hAnsi="Arial" w:cs="Arial"/>
        </w:rPr>
        <w:t xml:space="preserve"> Identify other methods for communicating program opportunities </w:t>
      </w:r>
      <w:r w:rsidR="00337942">
        <w:rPr>
          <w:rFonts w:ascii="Arial" w:hAnsi="Arial" w:cs="Arial"/>
        </w:rPr>
        <w:t xml:space="preserve">and educational services </w:t>
      </w:r>
      <w:r w:rsidRPr="0004702F">
        <w:rPr>
          <w:rFonts w:ascii="Arial" w:hAnsi="Arial" w:cs="Arial"/>
        </w:rPr>
        <w:t>beyond social media platforms.</w:t>
      </w:r>
      <w:r w:rsidR="00970363">
        <w:rPr>
          <w:rFonts w:ascii="Arial" w:hAnsi="Arial" w:cs="Arial"/>
        </w:rPr>
        <w:t xml:space="preserve"> </w:t>
      </w:r>
    </w:p>
    <w:p w14:paraId="2D4BB089" w14:textId="77777777" w:rsidR="009107B2" w:rsidRPr="004A613C" w:rsidRDefault="009107B2" w:rsidP="002338E8">
      <w:pPr>
        <w:rPr>
          <w:rFonts w:ascii="Arial" w:hAnsi="Arial" w:cs="Arial"/>
        </w:rPr>
      </w:pPr>
    </w:p>
    <w:p w14:paraId="5D1090EF" w14:textId="17CC49A1" w:rsidR="008D1538" w:rsidRPr="00E12966" w:rsidRDefault="002E2A3B" w:rsidP="00E12966">
      <w:pPr>
        <w:pStyle w:val="Heading1"/>
        <w:rPr>
          <w:rFonts w:ascii="Arial" w:hAnsi="Arial" w:cs="Arial"/>
          <w:b/>
          <w:bCs/>
          <w:sz w:val="22"/>
          <w:szCs w:val="22"/>
          <w:u w:val="single"/>
        </w:rPr>
      </w:pPr>
      <w:r w:rsidRPr="002E2A3B">
        <w:rPr>
          <w:rFonts w:ascii="Arial" w:hAnsi="Arial" w:cs="Arial"/>
          <w:noProof/>
        </w:rPr>
        <mc:AlternateContent>
          <mc:Choice Requires="wpg">
            <w:drawing>
              <wp:anchor distT="0" distB="0" distL="228600" distR="228600" simplePos="0" relativeHeight="251687936" behindDoc="0" locked="0" layoutInCell="1" allowOverlap="1" wp14:anchorId="33096E68" wp14:editId="4FBCB6F3">
                <wp:simplePos x="0" y="0"/>
                <wp:positionH relativeFrom="margin">
                  <wp:align>center</wp:align>
                </wp:positionH>
                <wp:positionV relativeFrom="page">
                  <wp:posOffset>5657850</wp:posOffset>
                </wp:positionV>
                <wp:extent cx="6000749" cy="3514089"/>
                <wp:effectExtent l="0" t="0" r="635" b="10795"/>
                <wp:wrapSquare wrapText="bothSides"/>
                <wp:docPr id="173" name="Group 184"/>
                <wp:cNvGraphicFramePr/>
                <a:graphic xmlns:a="http://schemas.openxmlformats.org/drawingml/2006/main">
                  <a:graphicData uri="http://schemas.microsoft.com/office/word/2010/wordprocessingGroup">
                    <wpg:wgp>
                      <wpg:cNvGrpSpPr/>
                      <wpg:grpSpPr>
                        <a:xfrm>
                          <a:off x="0" y="0"/>
                          <a:ext cx="6000749" cy="3514089"/>
                          <a:chOff x="0" y="0"/>
                          <a:chExt cx="4821803" cy="2634500"/>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5" cy="832104"/>
                            <a:chOff x="228600" y="0"/>
                            <a:chExt cx="1472185" cy="1024127"/>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1" y="0"/>
                              <a:ext cx="1472184" cy="1024127"/>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650560" y="464046"/>
                            <a:ext cx="4171243" cy="217045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7C1D84" w14:textId="77777777" w:rsidR="002E2A3B" w:rsidRPr="002E2A3B" w:rsidRDefault="002E2A3B" w:rsidP="002E2A3B">
                              <w:pPr>
                                <w:shd w:val="clear" w:color="auto" w:fill="FFFFFF"/>
                                <w:spacing w:before="40"/>
                                <w:outlineLvl w:val="1"/>
                                <w:rPr>
                                  <w:rFonts w:ascii="Montserrat" w:eastAsia="Times New Roman" w:hAnsi="Montserrat" w:cs="Times New Roman"/>
                                  <w:b/>
                                  <w:bCs/>
                                  <w:color w:val="A65E12" w:themeColor="accent2" w:themeShade="BF"/>
                                  <w:kern w:val="0"/>
                                  <w:sz w:val="31"/>
                                  <w:szCs w:val="31"/>
                                  <w14:ligatures w14:val="none"/>
                                </w:rPr>
                              </w:pPr>
                              <w:r w:rsidRPr="002E2A3B">
                                <w:rPr>
                                  <w:rFonts w:ascii="Montserrat" w:eastAsia="Times New Roman" w:hAnsi="Montserrat" w:cs="Times New Roman"/>
                                  <w:b/>
                                  <w:bCs/>
                                  <w:color w:val="A65E12" w:themeColor="accent2" w:themeShade="BF"/>
                                  <w:kern w:val="0"/>
                                  <w:sz w:val="31"/>
                                  <w:szCs w:val="31"/>
                                  <w14:ligatures w14:val="none"/>
                                </w:rPr>
                                <w:t>2023-2024 Programming Mission/Vision Statement</w:t>
                              </w:r>
                            </w:p>
                            <w:p w14:paraId="01E228B2" w14:textId="68B9D6AF" w:rsidR="002E2A3B" w:rsidRPr="002E2A3B" w:rsidRDefault="002E2A3B" w:rsidP="002E2A3B">
                              <w:pPr>
                                <w:rPr>
                                  <w:smallCaps/>
                                  <w:color w:val="A65E12" w:themeColor="accent2" w:themeShade="BF"/>
                                  <w:sz w:val="24"/>
                                </w:rPr>
                              </w:pPr>
                              <w:r w:rsidRPr="002E2A3B">
                                <w:rPr>
                                  <w:smallCaps/>
                                  <w:color w:val="A65E12" w:themeColor="accent2" w:themeShade="BF"/>
                                  <w:sz w:val="24"/>
                                  <w:szCs w:val="24"/>
                                </w:rPr>
                                <w:t>to offer meaningful library experiences to residents and visitors of all ages, abilities, and backgrounds. The mission of the Library Board’s Programming efforts is to carefully plan and execute programs and events and ensure high engagement, participation, and opportunities for the Cottage Grove community The Village of Cottage Grove Library Board is committed to fostering Diversity, Equity, Inclusion, Accessibility, and Belonging in Community in our work. This directly expands upon the Library Board’s vision to provide no-cost, high-quality resources for residents, businesses, and visitors in order to create opportunity and support literacy and education.</w:t>
                              </w:r>
                            </w:p>
                            <w:p w14:paraId="5C3FE2E5" w14:textId="2A632093" w:rsidR="002E2A3B" w:rsidRDefault="002E2A3B">
                              <w:pPr>
                                <w:pStyle w:val="NoSpacing"/>
                                <w:ind w:left="360"/>
                                <w:jc w:val="right"/>
                                <w:rPr>
                                  <w:color w:val="A53010" w:themeColor="accent1"/>
                                  <w:sz w:val="20"/>
                                  <w:szCs w:val="20"/>
                                </w:rPr>
                              </w:pP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3096E68" id="Group 184" o:spid="_x0000_s1030" style="position:absolute;margin-left:0;margin-top:445.5pt;width:472.5pt;height:276.7pt;z-index:251687936;mso-wrap-distance-left:18pt;mso-wrap-distance-right:18pt;mso-position-horizontal:center;mso-position-horizontal-relative:margin;mso-position-vertical-relative:page;mso-width-relative:margin;mso-height-relative:margin" coordsize="48218,2634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">
                <v:rect id="Rectangle 174" o:spid="_x0000_s1031"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" fillcolor="white [3212]" stroked="f" strokeweight="1.25pt">
                  <v:fill opacity="0"/>
                  <v:stroke endcap="round"/>
                </v:rect>
                <v:group id="Group 175" o:spid="_x0000_s1032"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3"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" path="m,l2240281,,1659256,222885,,822960,,xe" fillcolor="#a53010 [3204]" stroked="f" strokeweight="1.25pt">
                    <v:stroke endcap="round"/>
                    <v:path arrowok="t" o:connecttype="custom" o:connectlocs="0,0;1466258,0;1085979,274158;0,1012274;0,0" o:connectangles="0,0,0,0,0"/>
                  </v:shape>
                  <v:rect id="Rectangle 177" o:spid="_x0000_s1034"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" stroked="f" strokeweight="1.25pt">
                    <v:fill r:id="rId22" o:title="" recolor="t" rotate="t" type="frame"/>
                    <v:stroke endcap="round"/>
                  </v:rect>
                </v:group>
                <v:shape id="Text Box 178" o:spid="_x0000_s1035" type="#_x0000_t202" style="position:absolute;left:6505;top:4640;width:41713;height:2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367C1D84" w14:textId="77777777" w:rsidR="002E2A3B" w:rsidRPr="002E2A3B" w:rsidRDefault="002E2A3B" w:rsidP="002E2A3B">
                        <w:pPr>
                          <w:shd w:val="clear" w:color="auto" w:fill="FFFFFF"/>
                          <w:spacing w:before="40"/>
                          <w:outlineLvl w:val="1"/>
                          <w:rPr>
                            <w:rFonts w:ascii="Montserrat" w:eastAsia="Times New Roman" w:hAnsi="Montserrat" w:cs="Times New Roman"/>
                            <w:b/>
                            <w:bCs/>
                            <w:color w:val="A65E12" w:themeColor="accent2" w:themeShade="BF"/>
                            <w:kern w:val="0"/>
                            <w:sz w:val="31"/>
                            <w:szCs w:val="31"/>
                            <w14:ligatures w14:val="none"/>
                          </w:rPr>
                        </w:pPr>
                        <w:r w:rsidRPr="002E2A3B">
                          <w:rPr>
                            <w:rFonts w:ascii="Montserrat" w:eastAsia="Times New Roman" w:hAnsi="Montserrat" w:cs="Times New Roman"/>
                            <w:b/>
                            <w:bCs/>
                            <w:color w:val="A65E12" w:themeColor="accent2" w:themeShade="BF"/>
                            <w:kern w:val="0"/>
                            <w:sz w:val="31"/>
                            <w:szCs w:val="31"/>
                            <w14:ligatures w14:val="none"/>
                          </w:rPr>
                          <w:t>2023-2024 Programming Mission/Vision Statement</w:t>
                        </w:r>
                      </w:p>
                      <w:p w14:paraId="01E228B2" w14:textId="68B9D6AF" w:rsidR="002E2A3B" w:rsidRPr="002E2A3B" w:rsidRDefault="002E2A3B" w:rsidP="002E2A3B">
                        <w:pPr>
                          <w:rPr>
                            <w:smallCaps/>
                            <w:color w:val="A65E12" w:themeColor="accent2" w:themeShade="BF"/>
                            <w:sz w:val="24"/>
                          </w:rPr>
                        </w:pPr>
                        <w:r w:rsidRPr="002E2A3B">
                          <w:rPr>
                            <w:smallCaps/>
                            <w:color w:val="A65E12" w:themeColor="accent2" w:themeShade="BF"/>
                            <w:sz w:val="24"/>
                            <w:szCs w:val="24"/>
                          </w:rPr>
                          <w:t>to offer meaningful library experiences to residents and visitors of all ages, abilities, and backgrounds. The mission of the Library Board’s Programming efforts is to carefully plan and execute programs and events and ensure high engagement, participation, and opportunities for the Cottage Grove community The Village of Cottage Grove Library Board is committed to fostering Diversity, Equity, Inclusion, Accessibility, and Belonging in Community in our work. This directly expands upon the Library Board’s vision to provide no-cost, high-quality resources for residents, businesses, and visitors in order to create opportunity and support literacy and education.</w:t>
                        </w:r>
                      </w:p>
                      <w:p w14:paraId="5C3FE2E5" w14:textId="2A632093" w:rsidR="002E2A3B" w:rsidRDefault="002E2A3B">
                        <w:pPr>
                          <w:pStyle w:val="NoSpacing"/>
                          <w:ind w:left="360"/>
                          <w:jc w:val="right"/>
                          <w:rPr>
                            <w:color w:val="A53010" w:themeColor="accent1"/>
                            <w:sz w:val="20"/>
                            <w:szCs w:val="20"/>
                          </w:rPr>
                        </w:pPr>
                      </w:p>
                    </w:txbxContent>
                  </v:textbox>
                </v:shape>
                <w10:wrap type="square" anchorx="margin" anchory="page"/>
              </v:group>
            </w:pict>
          </mc:Fallback>
        </mc:AlternateContent>
      </w:r>
      <w:r w:rsidR="008D1538">
        <w:rPr>
          <w:rFonts w:ascii="Arial" w:hAnsi="Arial" w:cs="Arial"/>
          <w:b/>
          <w:bCs/>
          <w:u w:val="single"/>
        </w:rPr>
        <w:br w:type="page"/>
      </w:r>
      <w:bookmarkStart w:id="14" w:name="_Toc168569483"/>
      <w:r w:rsidR="0020351F" w:rsidRPr="00CB394A">
        <w:rPr>
          <w:rFonts w:ascii="Arial" w:hAnsi="Arial" w:cs="Arial"/>
          <w:b/>
          <w:bCs/>
          <w:color w:val="auto"/>
          <w:sz w:val="22"/>
          <w:szCs w:val="22"/>
          <w:u w:val="single"/>
        </w:rPr>
        <w:lastRenderedPageBreak/>
        <w:t xml:space="preserve">SMART </w:t>
      </w:r>
      <w:r w:rsidR="00971449" w:rsidRPr="00CB394A">
        <w:rPr>
          <w:rFonts w:ascii="Arial" w:hAnsi="Arial" w:cs="Arial"/>
          <w:b/>
          <w:bCs/>
          <w:color w:val="auto"/>
          <w:sz w:val="22"/>
          <w:szCs w:val="22"/>
          <w:u w:val="single"/>
        </w:rPr>
        <w:t>Goals</w:t>
      </w:r>
      <w:bookmarkEnd w:id="14"/>
      <w:r w:rsidR="00971449" w:rsidRPr="00E12966">
        <w:rPr>
          <w:rFonts w:ascii="Arial" w:hAnsi="Arial" w:cs="Arial"/>
          <w:b/>
          <w:bCs/>
          <w:color w:val="auto"/>
          <w:sz w:val="22"/>
          <w:szCs w:val="22"/>
          <w:u w:val="single"/>
        </w:rPr>
        <w:t xml:space="preserve"> </w:t>
      </w:r>
    </w:p>
    <w:p w14:paraId="291BDE91" w14:textId="48A84575" w:rsidR="0020351F" w:rsidRDefault="0020351F" w:rsidP="0020351F">
      <w:pPr>
        <w:rPr>
          <w:rFonts w:ascii="Arial" w:hAnsi="Arial" w:cs="Arial"/>
        </w:rPr>
      </w:pPr>
      <w:r w:rsidRPr="0020351F">
        <w:rPr>
          <w:rFonts w:ascii="Arial" w:hAnsi="Arial" w:cs="Arial"/>
        </w:rPr>
        <w:t>These SMART (</w:t>
      </w:r>
      <w:r w:rsidRPr="00CB394A">
        <w:rPr>
          <w:rFonts w:ascii="Arial" w:hAnsi="Arial" w:cs="Arial"/>
          <w:b/>
          <w:bCs/>
          <w:u w:val="single"/>
        </w:rPr>
        <w:t>S</w:t>
      </w:r>
      <w:r w:rsidRPr="0020351F">
        <w:rPr>
          <w:rFonts w:ascii="Arial" w:hAnsi="Arial" w:cs="Arial"/>
        </w:rPr>
        <w:t xml:space="preserve">pecific, </w:t>
      </w:r>
      <w:r w:rsidRPr="00CB394A">
        <w:rPr>
          <w:rFonts w:ascii="Arial" w:hAnsi="Arial" w:cs="Arial"/>
          <w:b/>
          <w:bCs/>
          <w:u w:val="single"/>
        </w:rPr>
        <w:t>M</w:t>
      </w:r>
      <w:r w:rsidRPr="0020351F">
        <w:rPr>
          <w:rFonts w:ascii="Arial" w:hAnsi="Arial" w:cs="Arial"/>
        </w:rPr>
        <w:t xml:space="preserve">easurable, </w:t>
      </w:r>
      <w:r w:rsidRPr="00CB394A">
        <w:rPr>
          <w:rFonts w:ascii="Arial" w:hAnsi="Arial" w:cs="Arial"/>
          <w:b/>
          <w:bCs/>
          <w:u w:val="single"/>
        </w:rPr>
        <w:t>A</w:t>
      </w:r>
      <w:r w:rsidRPr="0020351F">
        <w:rPr>
          <w:rFonts w:ascii="Arial" w:hAnsi="Arial" w:cs="Arial"/>
        </w:rPr>
        <w:t xml:space="preserve">chievable, </w:t>
      </w:r>
      <w:r w:rsidRPr="00CB394A">
        <w:rPr>
          <w:rFonts w:ascii="Arial" w:hAnsi="Arial" w:cs="Arial"/>
          <w:b/>
          <w:bCs/>
          <w:u w:val="single"/>
        </w:rPr>
        <w:t>R</w:t>
      </w:r>
      <w:r w:rsidRPr="0020351F">
        <w:rPr>
          <w:rFonts w:ascii="Arial" w:hAnsi="Arial" w:cs="Arial"/>
        </w:rPr>
        <w:t xml:space="preserve">elevant, </w:t>
      </w:r>
      <w:r w:rsidRPr="00CB394A">
        <w:rPr>
          <w:rFonts w:ascii="Arial" w:hAnsi="Arial" w:cs="Arial"/>
          <w:b/>
          <w:bCs/>
          <w:u w:val="single"/>
        </w:rPr>
        <w:t>T</w:t>
      </w:r>
      <w:r w:rsidRPr="0020351F">
        <w:rPr>
          <w:rFonts w:ascii="Arial" w:hAnsi="Arial" w:cs="Arial"/>
        </w:rPr>
        <w:t>ime-bound) goals address the critical areas of space, staffing, funding, partnerships, and communication</w:t>
      </w:r>
      <w:r w:rsidR="00453BF1">
        <w:rPr>
          <w:rFonts w:ascii="Arial" w:hAnsi="Arial" w:cs="Arial"/>
        </w:rPr>
        <w:t>:</w:t>
      </w:r>
    </w:p>
    <w:p w14:paraId="45F10EB8" w14:textId="77777777" w:rsidR="0020351F" w:rsidRDefault="0020351F" w:rsidP="0020351F">
      <w:pPr>
        <w:rPr>
          <w:rFonts w:ascii="Arial" w:hAnsi="Arial" w:cs="Arial"/>
        </w:rPr>
      </w:pPr>
    </w:p>
    <w:p w14:paraId="3A09A92B" w14:textId="5D7C1A9D" w:rsidR="00AA0E8E" w:rsidRPr="0020351F" w:rsidRDefault="00453BF1" w:rsidP="00AA0E8E">
      <w:pPr>
        <w:rPr>
          <w:rFonts w:ascii="Arial" w:hAnsi="Arial" w:cs="Arial"/>
          <w:b/>
          <w:bCs/>
        </w:rPr>
      </w:pPr>
      <w:r>
        <w:rPr>
          <w:rFonts w:ascii="Arial" w:hAnsi="Arial" w:cs="Arial"/>
          <w:b/>
          <w:bCs/>
        </w:rPr>
        <w:t>1</w:t>
      </w:r>
      <w:r w:rsidR="0020351F" w:rsidRPr="0020351F">
        <w:rPr>
          <w:rFonts w:ascii="Arial" w:hAnsi="Arial" w:cs="Arial"/>
          <w:b/>
          <w:bCs/>
        </w:rPr>
        <w:t>.</w:t>
      </w:r>
      <w:bookmarkStart w:id="15" w:name="_Hlk168397158"/>
      <w:r w:rsidR="00AA0E8E" w:rsidRPr="0020351F">
        <w:rPr>
          <w:rFonts w:ascii="Arial" w:hAnsi="Arial" w:cs="Arial"/>
          <w:b/>
          <w:bCs/>
        </w:rPr>
        <w:t xml:space="preserve"> Formalize Staffing and Establish Library Department</w:t>
      </w:r>
    </w:p>
    <w:p w14:paraId="1FABA30D" w14:textId="77777777" w:rsidR="00AA0E8E" w:rsidRPr="0020351F" w:rsidRDefault="00AA0E8E" w:rsidP="00AA0E8E">
      <w:pPr>
        <w:rPr>
          <w:rFonts w:ascii="Arial" w:hAnsi="Arial" w:cs="Arial"/>
        </w:rPr>
      </w:pPr>
      <w:r w:rsidRPr="00D250E9">
        <w:rPr>
          <w:rFonts w:ascii="Arial" w:hAnsi="Arial" w:cs="Arial"/>
          <w:i/>
          <w:iCs/>
        </w:rPr>
        <w:t>Specific:</w:t>
      </w:r>
      <w:r w:rsidRPr="0020351F">
        <w:rPr>
          <w:rFonts w:ascii="Arial" w:hAnsi="Arial" w:cs="Arial"/>
        </w:rPr>
        <w:t xml:space="preserve"> Establish the Cottage Grove Library as an official Village department and transition the Library </w:t>
      </w:r>
      <w:r>
        <w:rPr>
          <w:rFonts w:ascii="Arial" w:hAnsi="Arial" w:cs="Arial"/>
        </w:rPr>
        <w:t>Specialist</w:t>
      </w:r>
      <w:r w:rsidRPr="0020351F">
        <w:rPr>
          <w:rFonts w:ascii="Arial" w:hAnsi="Arial" w:cs="Arial"/>
        </w:rPr>
        <w:t xml:space="preserve"> to a full-time position.</w:t>
      </w:r>
      <w:r>
        <w:rPr>
          <w:rFonts w:ascii="Arial" w:hAnsi="Arial" w:cs="Arial"/>
        </w:rPr>
        <w:t xml:space="preserve"> Determine title, roles and responsibilities changes, revise job description.</w:t>
      </w:r>
    </w:p>
    <w:p w14:paraId="169AE7B1" w14:textId="77777777" w:rsidR="00AA0E8E" w:rsidRPr="0020351F" w:rsidRDefault="00AA0E8E" w:rsidP="00AA0E8E">
      <w:pPr>
        <w:rPr>
          <w:rFonts w:ascii="Arial" w:hAnsi="Arial" w:cs="Arial"/>
        </w:rPr>
      </w:pPr>
      <w:r w:rsidRPr="00D250E9">
        <w:rPr>
          <w:rFonts w:ascii="Arial" w:hAnsi="Arial" w:cs="Arial"/>
          <w:i/>
          <w:iCs/>
        </w:rPr>
        <w:t>Measurable:</w:t>
      </w:r>
      <w:r w:rsidRPr="0020351F">
        <w:rPr>
          <w:rFonts w:ascii="Arial" w:hAnsi="Arial" w:cs="Arial"/>
        </w:rPr>
        <w:t xml:space="preserve"> Complete the official establishment of the library department and transition staffing within the set timeframe.</w:t>
      </w:r>
    </w:p>
    <w:p w14:paraId="4FB72D18" w14:textId="77777777" w:rsidR="00AA0E8E" w:rsidRPr="0020351F" w:rsidRDefault="00AA0E8E" w:rsidP="00AA0E8E">
      <w:pPr>
        <w:rPr>
          <w:rFonts w:ascii="Arial" w:hAnsi="Arial" w:cs="Arial"/>
        </w:rPr>
      </w:pPr>
      <w:r w:rsidRPr="00D250E9">
        <w:rPr>
          <w:rFonts w:ascii="Arial" w:hAnsi="Arial" w:cs="Arial"/>
          <w:i/>
          <w:iCs/>
        </w:rPr>
        <w:t>Achievable:</w:t>
      </w:r>
      <w:r w:rsidRPr="0020351F">
        <w:rPr>
          <w:rFonts w:ascii="Arial" w:hAnsi="Arial" w:cs="Arial"/>
        </w:rPr>
        <w:t xml:space="preserve"> Collaborate with Village </w:t>
      </w:r>
      <w:r>
        <w:rPr>
          <w:rFonts w:ascii="Arial" w:hAnsi="Arial" w:cs="Arial"/>
        </w:rPr>
        <w:t>staff</w:t>
      </w:r>
      <w:r w:rsidRPr="0020351F">
        <w:rPr>
          <w:rFonts w:ascii="Arial" w:hAnsi="Arial" w:cs="Arial"/>
        </w:rPr>
        <w:t xml:space="preserve"> and secure necessary approvals and funding.</w:t>
      </w:r>
    </w:p>
    <w:p w14:paraId="4149C99C" w14:textId="77777777" w:rsidR="00AA0E8E" w:rsidRPr="0020351F" w:rsidRDefault="00AA0E8E" w:rsidP="00AA0E8E">
      <w:pPr>
        <w:rPr>
          <w:rFonts w:ascii="Arial" w:hAnsi="Arial" w:cs="Arial"/>
        </w:rPr>
      </w:pPr>
      <w:r w:rsidRPr="00D250E9">
        <w:rPr>
          <w:rFonts w:ascii="Arial" w:hAnsi="Arial" w:cs="Arial"/>
          <w:i/>
          <w:iCs/>
        </w:rPr>
        <w:t>Relevant:</w:t>
      </w:r>
      <w:r w:rsidRPr="0020351F">
        <w:rPr>
          <w:rFonts w:ascii="Arial" w:hAnsi="Arial" w:cs="Arial"/>
        </w:rPr>
        <w:t xml:space="preserve"> Ensure</w:t>
      </w:r>
      <w:r>
        <w:rPr>
          <w:rFonts w:ascii="Arial" w:hAnsi="Arial" w:cs="Arial"/>
        </w:rPr>
        <w:t>s</w:t>
      </w:r>
      <w:r w:rsidRPr="0020351F">
        <w:rPr>
          <w:rFonts w:ascii="Arial" w:hAnsi="Arial" w:cs="Arial"/>
        </w:rPr>
        <w:t xml:space="preserve"> sustainable</w:t>
      </w:r>
      <w:r>
        <w:rPr>
          <w:rFonts w:ascii="Arial" w:hAnsi="Arial" w:cs="Arial"/>
        </w:rPr>
        <w:t xml:space="preserve"> growth of</w:t>
      </w:r>
      <w:r w:rsidRPr="0020351F">
        <w:rPr>
          <w:rFonts w:ascii="Arial" w:hAnsi="Arial" w:cs="Arial"/>
        </w:rPr>
        <w:t xml:space="preserve"> library programming and operations.</w:t>
      </w:r>
    </w:p>
    <w:p w14:paraId="46C841FC" w14:textId="77777777" w:rsidR="00AA0E8E" w:rsidRPr="0020351F" w:rsidRDefault="00AA0E8E" w:rsidP="00AA0E8E">
      <w:pPr>
        <w:rPr>
          <w:rFonts w:ascii="Arial" w:hAnsi="Arial" w:cs="Arial"/>
        </w:rPr>
      </w:pPr>
      <w:r w:rsidRPr="00D250E9">
        <w:rPr>
          <w:rFonts w:ascii="Arial" w:hAnsi="Arial" w:cs="Arial"/>
          <w:i/>
          <w:iCs/>
        </w:rPr>
        <w:t>Time-bound:</w:t>
      </w:r>
      <w:r w:rsidRPr="0020351F">
        <w:rPr>
          <w:rFonts w:ascii="Arial" w:hAnsi="Arial" w:cs="Arial"/>
        </w:rPr>
        <w:t xml:space="preserve"> Achieve the official establishment and staffing transition within </w:t>
      </w:r>
      <w:r>
        <w:rPr>
          <w:rFonts w:ascii="Arial" w:hAnsi="Arial" w:cs="Arial"/>
        </w:rPr>
        <w:t>a year (</w:t>
      </w:r>
      <w:r w:rsidRPr="00A90812">
        <w:rPr>
          <w:rFonts w:ascii="Arial" w:hAnsi="Arial" w:cs="Arial"/>
          <w:u w:val="single"/>
        </w:rPr>
        <w:t>September 2025</w:t>
      </w:r>
      <w:r>
        <w:rPr>
          <w:rFonts w:ascii="Arial" w:hAnsi="Arial" w:cs="Arial"/>
        </w:rPr>
        <w:t>)</w:t>
      </w:r>
      <w:r w:rsidRPr="0020351F">
        <w:rPr>
          <w:rFonts w:ascii="Arial" w:hAnsi="Arial" w:cs="Arial"/>
        </w:rPr>
        <w:t>.</w:t>
      </w:r>
    </w:p>
    <w:p w14:paraId="4D574304" w14:textId="77777777" w:rsidR="00AA0E8E" w:rsidRDefault="00AA0E8E" w:rsidP="0020351F">
      <w:pPr>
        <w:rPr>
          <w:rFonts w:ascii="Arial" w:hAnsi="Arial" w:cs="Arial"/>
          <w:b/>
          <w:bCs/>
        </w:rPr>
      </w:pPr>
    </w:p>
    <w:p w14:paraId="48DBBB44" w14:textId="6A57D282" w:rsidR="0020351F" w:rsidRPr="0020351F" w:rsidRDefault="00AA0E8E" w:rsidP="0020351F">
      <w:pPr>
        <w:rPr>
          <w:rFonts w:ascii="Arial" w:hAnsi="Arial" w:cs="Arial"/>
          <w:b/>
          <w:bCs/>
        </w:rPr>
      </w:pPr>
      <w:r>
        <w:rPr>
          <w:rFonts w:ascii="Arial" w:hAnsi="Arial" w:cs="Arial"/>
          <w:b/>
          <w:bCs/>
        </w:rPr>
        <w:t xml:space="preserve">2. </w:t>
      </w:r>
      <w:r w:rsidR="0020351F" w:rsidRPr="0020351F">
        <w:rPr>
          <w:rFonts w:ascii="Arial" w:hAnsi="Arial" w:cs="Arial"/>
          <w:b/>
          <w:bCs/>
        </w:rPr>
        <w:t>Investigate and Acquire Physical Space</w:t>
      </w:r>
      <w:bookmarkEnd w:id="15"/>
      <w:r w:rsidR="007C1F7B">
        <w:rPr>
          <w:rFonts w:ascii="Arial" w:hAnsi="Arial" w:cs="Arial"/>
          <w:b/>
          <w:bCs/>
        </w:rPr>
        <w:t>(s)</w:t>
      </w:r>
    </w:p>
    <w:p w14:paraId="30ABEA42" w14:textId="5FE7CF2E" w:rsidR="0020351F" w:rsidRPr="0020351F" w:rsidRDefault="0020351F" w:rsidP="0020351F">
      <w:pPr>
        <w:rPr>
          <w:rFonts w:ascii="Arial" w:hAnsi="Arial" w:cs="Arial"/>
        </w:rPr>
      </w:pPr>
      <w:r w:rsidRPr="00D250E9">
        <w:rPr>
          <w:rFonts w:ascii="Arial" w:hAnsi="Arial" w:cs="Arial"/>
          <w:i/>
          <w:iCs/>
        </w:rPr>
        <w:t>Specific:</w:t>
      </w:r>
      <w:r w:rsidRPr="0020351F">
        <w:rPr>
          <w:rFonts w:ascii="Arial" w:hAnsi="Arial" w:cs="Arial"/>
        </w:rPr>
        <w:t xml:space="preserve"> Identify and secure a dedicated physical space for the Cottage Grove Library to facilitate programming</w:t>
      </w:r>
      <w:r w:rsidR="00CB394A">
        <w:rPr>
          <w:rFonts w:ascii="Arial" w:hAnsi="Arial" w:cs="Arial"/>
        </w:rPr>
        <w:t xml:space="preserve"> and anchor the </w:t>
      </w:r>
      <w:r w:rsidR="00324C45">
        <w:rPr>
          <w:rFonts w:ascii="Arial" w:hAnsi="Arial" w:cs="Arial"/>
        </w:rPr>
        <w:t>library</w:t>
      </w:r>
      <w:r w:rsidRPr="0020351F">
        <w:rPr>
          <w:rFonts w:ascii="Arial" w:hAnsi="Arial" w:cs="Arial"/>
        </w:rPr>
        <w:t>.</w:t>
      </w:r>
    </w:p>
    <w:p w14:paraId="4E46B58D" w14:textId="3B9CA700" w:rsidR="0020351F" w:rsidRPr="0020351F" w:rsidRDefault="0020351F" w:rsidP="0020351F">
      <w:pPr>
        <w:rPr>
          <w:rFonts w:ascii="Arial" w:hAnsi="Arial" w:cs="Arial"/>
        </w:rPr>
      </w:pPr>
      <w:r w:rsidRPr="00D250E9">
        <w:rPr>
          <w:rFonts w:ascii="Arial" w:hAnsi="Arial" w:cs="Arial"/>
          <w:i/>
          <w:iCs/>
        </w:rPr>
        <w:t>Measurable:</w:t>
      </w:r>
      <w:r w:rsidRPr="0020351F">
        <w:rPr>
          <w:rFonts w:ascii="Arial" w:hAnsi="Arial" w:cs="Arial"/>
        </w:rPr>
        <w:t xml:space="preserve"> Complete a feasibility study for short-term space solutions, </w:t>
      </w:r>
      <w:r w:rsidR="00CB394A">
        <w:rPr>
          <w:rFonts w:ascii="Arial" w:hAnsi="Arial" w:cs="Arial"/>
        </w:rPr>
        <w:t xml:space="preserve">budget, </w:t>
      </w:r>
      <w:r w:rsidRPr="0020351F">
        <w:rPr>
          <w:rFonts w:ascii="Arial" w:hAnsi="Arial" w:cs="Arial"/>
        </w:rPr>
        <w:t xml:space="preserve">and </w:t>
      </w:r>
      <w:r w:rsidR="00CB394A">
        <w:rPr>
          <w:rFonts w:ascii="Arial" w:hAnsi="Arial" w:cs="Arial"/>
        </w:rPr>
        <w:t xml:space="preserve">identify </w:t>
      </w:r>
      <w:r w:rsidRPr="0020351F">
        <w:rPr>
          <w:rFonts w:ascii="Arial" w:hAnsi="Arial" w:cs="Arial"/>
        </w:rPr>
        <w:t>at least one physical location.</w:t>
      </w:r>
    </w:p>
    <w:p w14:paraId="09AFB852" w14:textId="78B26F54" w:rsidR="0020351F" w:rsidRPr="0020351F" w:rsidRDefault="0020351F" w:rsidP="0020351F">
      <w:pPr>
        <w:rPr>
          <w:rFonts w:ascii="Arial" w:hAnsi="Arial" w:cs="Arial"/>
        </w:rPr>
      </w:pPr>
      <w:r w:rsidRPr="00D250E9">
        <w:rPr>
          <w:rFonts w:ascii="Arial" w:hAnsi="Arial" w:cs="Arial"/>
          <w:i/>
          <w:iCs/>
        </w:rPr>
        <w:t>Achievable:</w:t>
      </w:r>
      <w:r w:rsidRPr="0020351F">
        <w:rPr>
          <w:rFonts w:ascii="Arial" w:hAnsi="Arial" w:cs="Arial"/>
        </w:rPr>
        <w:t xml:space="preserve"> Work with the Facilities Subcommittee</w:t>
      </w:r>
      <w:r w:rsidR="00CB394A">
        <w:rPr>
          <w:rFonts w:ascii="Arial" w:hAnsi="Arial" w:cs="Arial"/>
        </w:rPr>
        <w:t>, realtor, DC, SCLS, Village Staff and Board</w:t>
      </w:r>
      <w:r w:rsidRPr="0020351F">
        <w:rPr>
          <w:rFonts w:ascii="Arial" w:hAnsi="Arial" w:cs="Arial"/>
        </w:rPr>
        <w:t xml:space="preserve"> to identify available spaces and funding.</w:t>
      </w:r>
    </w:p>
    <w:p w14:paraId="353EC9F4" w14:textId="0D09B488" w:rsidR="0020351F" w:rsidRPr="0020351F" w:rsidRDefault="0020351F" w:rsidP="0020351F">
      <w:pPr>
        <w:rPr>
          <w:rFonts w:ascii="Arial" w:hAnsi="Arial" w:cs="Arial"/>
        </w:rPr>
      </w:pPr>
      <w:r w:rsidRPr="00D250E9">
        <w:rPr>
          <w:rFonts w:ascii="Arial" w:hAnsi="Arial" w:cs="Arial"/>
          <w:i/>
          <w:iCs/>
        </w:rPr>
        <w:t>Relevant:</w:t>
      </w:r>
      <w:r w:rsidRPr="0020351F">
        <w:rPr>
          <w:rFonts w:ascii="Arial" w:hAnsi="Arial" w:cs="Arial"/>
        </w:rPr>
        <w:t xml:space="preserve"> </w:t>
      </w:r>
      <w:r w:rsidR="00CB394A">
        <w:rPr>
          <w:rFonts w:ascii="Arial" w:hAnsi="Arial" w:cs="Arial"/>
        </w:rPr>
        <w:t>This a</w:t>
      </w:r>
      <w:r w:rsidRPr="0020351F">
        <w:rPr>
          <w:rFonts w:ascii="Arial" w:hAnsi="Arial" w:cs="Arial"/>
        </w:rPr>
        <w:t>ddress</w:t>
      </w:r>
      <w:r w:rsidR="00CB394A">
        <w:rPr>
          <w:rFonts w:ascii="Arial" w:hAnsi="Arial" w:cs="Arial"/>
        </w:rPr>
        <w:t>es</w:t>
      </w:r>
      <w:r w:rsidRPr="0020351F">
        <w:rPr>
          <w:rFonts w:ascii="Arial" w:hAnsi="Arial" w:cs="Arial"/>
        </w:rPr>
        <w:t xml:space="preserve"> the critical need for a physical library space to enhance service</w:t>
      </w:r>
      <w:r w:rsidR="00CB394A">
        <w:rPr>
          <w:rFonts w:ascii="Arial" w:hAnsi="Arial" w:cs="Arial"/>
        </w:rPr>
        <w:t>s</w:t>
      </w:r>
      <w:r w:rsidRPr="0020351F">
        <w:rPr>
          <w:rFonts w:ascii="Arial" w:hAnsi="Arial" w:cs="Arial"/>
        </w:rPr>
        <w:t xml:space="preserve"> and community identity.</w:t>
      </w:r>
    </w:p>
    <w:p w14:paraId="6DD0BDC6" w14:textId="06DEDE39" w:rsidR="0020351F" w:rsidRDefault="0020351F" w:rsidP="0020351F">
      <w:pPr>
        <w:rPr>
          <w:rFonts w:ascii="Arial" w:hAnsi="Arial" w:cs="Arial"/>
        </w:rPr>
      </w:pPr>
      <w:r w:rsidRPr="00D250E9">
        <w:rPr>
          <w:rFonts w:ascii="Arial" w:hAnsi="Arial" w:cs="Arial"/>
          <w:i/>
          <w:iCs/>
        </w:rPr>
        <w:t>Time-bound:</w:t>
      </w:r>
      <w:r w:rsidRPr="0020351F">
        <w:rPr>
          <w:rFonts w:ascii="Arial" w:hAnsi="Arial" w:cs="Arial"/>
        </w:rPr>
        <w:t xml:space="preserve"> Complete </w:t>
      </w:r>
      <w:r w:rsidR="00CB394A">
        <w:rPr>
          <w:rFonts w:ascii="Arial" w:hAnsi="Arial" w:cs="Arial"/>
        </w:rPr>
        <w:t xml:space="preserve">information gathering and estimated budget </w:t>
      </w:r>
      <w:r w:rsidRPr="0020351F">
        <w:rPr>
          <w:rFonts w:ascii="Arial" w:hAnsi="Arial" w:cs="Arial"/>
        </w:rPr>
        <w:t xml:space="preserve">and secure a physical location </w:t>
      </w:r>
      <w:r w:rsidR="00CB394A">
        <w:rPr>
          <w:rFonts w:ascii="Arial" w:hAnsi="Arial" w:cs="Arial"/>
        </w:rPr>
        <w:t xml:space="preserve">for </w:t>
      </w:r>
      <w:r w:rsidR="00CB394A" w:rsidRPr="002806D0">
        <w:rPr>
          <w:rFonts w:ascii="Arial" w:hAnsi="Arial" w:cs="Arial"/>
          <w:u w:val="single"/>
        </w:rPr>
        <w:t>2026</w:t>
      </w:r>
      <w:r w:rsidR="00CB394A">
        <w:rPr>
          <w:rFonts w:ascii="Arial" w:hAnsi="Arial" w:cs="Arial"/>
        </w:rPr>
        <w:t>.</w:t>
      </w:r>
    </w:p>
    <w:p w14:paraId="65BA555E" w14:textId="77777777" w:rsidR="0020351F" w:rsidRPr="0020351F" w:rsidRDefault="0020351F" w:rsidP="0020351F">
      <w:pPr>
        <w:rPr>
          <w:rFonts w:ascii="Arial" w:hAnsi="Arial" w:cs="Arial"/>
        </w:rPr>
      </w:pPr>
    </w:p>
    <w:p w14:paraId="3869D2F0" w14:textId="6BB15CFD" w:rsidR="0020351F" w:rsidRPr="0020351F" w:rsidRDefault="00453BF1" w:rsidP="0020351F">
      <w:pPr>
        <w:rPr>
          <w:rFonts w:ascii="Arial" w:hAnsi="Arial" w:cs="Arial"/>
          <w:b/>
          <w:bCs/>
        </w:rPr>
      </w:pPr>
      <w:r>
        <w:rPr>
          <w:rFonts w:ascii="Arial" w:hAnsi="Arial" w:cs="Arial"/>
          <w:b/>
          <w:bCs/>
        </w:rPr>
        <w:t>3</w:t>
      </w:r>
      <w:r w:rsidR="0020351F" w:rsidRPr="0020351F">
        <w:rPr>
          <w:rFonts w:ascii="Arial" w:hAnsi="Arial" w:cs="Arial"/>
          <w:b/>
          <w:bCs/>
        </w:rPr>
        <w:t>. Enhance Budget and Funding Efforts</w:t>
      </w:r>
    </w:p>
    <w:p w14:paraId="4ECE0838" w14:textId="77777777" w:rsidR="0020351F" w:rsidRPr="0020351F" w:rsidRDefault="0020351F" w:rsidP="0020351F">
      <w:pPr>
        <w:rPr>
          <w:rFonts w:ascii="Arial" w:hAnsi="Arial" w:cs="Arial"/>
        </w:rPr>
      </w:pPr>
      <w:r w:rsidRPr="00D250E9">
        <w:rPr>
          <w:rFonts w:ascii="Arial" w:hAnsi="Arial" w:cs="Arial"/>
          <w:i/>
          <w:iCs/>
        </w:rPr>
        <w:t>Specific:</w:t>
      </w:r>
      <w:r w:rsidRPr="0020351F">
        <w:rPr>
          <w:rFonts w:ascii="Arial" w:hAnsi="Arial" w:cs="Arial"/>
        </w:rPr>
        <w:t xml:space="preserve"> Secure additional funding through grants and other financial resources to support high-quality programming and operations.</w:t>
      </w:r>
    </w:p>
    <w:p w14:paraId="511E2DAD" w14:textId="096EC0EE" w:rsidR="0020351F" w:rsidRPr="0020351F" w:rsidRDefault="0020351F" w:rsidP="0020351F">
      <w:pPr>
        <w:rPr>
          <w:rFonts w:ascii="Arial" w:hAnsi="Arial" w:cs="Arial"/>
        </w:rPr>
      </w:pPr>
      <w:r w:rsidRPr="00D250E9">
        <w:rPr>
          <w:rFonts w:ascii="Arial" w:hAnsi="Arial" w:cs="Arial"/>
          <w:i/>
          <w:iCs/>
        </w:rPr>
        <w:t>Measurable</w:t>
      </w:r>
      <w:r w:rsidRPr="0020351F">
        <w:rPr>
          <w:rFonts w:ascii="Arial" w:hAnsi="Arial" w:cs="Arial"/>
        </w:rPr>
        <w:t>: Increase the library’s</w:t>
      </w:r>
      <w:r w:rsidR="000656AD">
        <w:rPr>
          <w:rFonts w:ascii="Arial" w:hAnsi="Arial" w:cs="Arial"/>
        </w:rPr>
        <w:t xml:space="preserve"> programming</w:t>
      </w:r>
      <w:r w:rsidRPr="0020351F">
        <w:rPr>
          <w:rFonts w:ascii="Arial" w:hAnsi="Arial" w:cs="Arial"/>
        </w:rPr>
        <w:t xml:space="preserve"> budget by 2</w:t>
      </w:r>
      <w:r w:rsidR="00F91F40">
        <w:rPr>
          <w:rFonts w:ascii="Arial" w:hAnsi="Arial" w:cs="Arial"/>
        </w:rPr>
        <w:t>5</w:t>
      </w:r>
      <w:r w:rsidRPr="0020351F">
        <w:rPr>
          <w:rFonts w:ascii="Arial" w:hAnsi="Arial" w:cs="Arial"/>
        </w:rPr>
        <w:t xml:space="preserve">% </w:t>
      </w:r>
      <w:r w:rsidR="00F91F40">
        <w:rPr>
          <w:rFonts w:ascii="Arial" w:hAnsi="Arial" w:cs="Arial"/>
        </w:rPr>
        <w:t>within</w:t>
      </w:r>
      <w:r w:rsidRPr="0020351F">
        <w:rPr>
          <w:rFonts w:ascii="Arial" w:hAnsi="Arial" w:cs="Arial"/>
        </w:rPr>
        <w:t xml:space="preserve"> the next fiscal year</w:t>
      </w:r>
      <w:r w:rsidR="00F91F40">
        <w:rPr>
          <w:rFonts w:ascii="Arial" w:hAnsi="Arial" w:cs="Arial"/>
        </w:rPr>
        <w:t xml:space="preserve"> (</w:t>
      </w:r>
      <w:r w:rsidR="00F91F40" w:rsidRPr="002806D0">
        <w:rPr>
          <w:rFonts w:ascii="Arial" w:hAnsi="Arial" w:cs="Arial"/>
          <w:u w:val="single"/>
        </w:rPr>
        <w:t>2025</w:t>
      </w:r>
      <w:r w:rsidR="00F91F40">
        <w:rPr>
          <w:rFonts w:ascii="Arial" w:hAnsi="Arial" w:cs="Arial"/>
        </w:rPr>
        <w:t>)</w:t>
      </w:r>
      <w:r w:rsidRPr="0020351F">
        <w:rPr>
          <w:rFonts w:ascii="Arial" w:hAnsi="Arial" w:cs="Arial"/>
        </w:rPr>
        <w:t>.</w:t>
      </w:r>
    </w:p>
    <w:p w14:paraId="0DCB1DD1" w14:textId="40A9A413" w:rsidR="0020351F" w:rsidRPr="0020351F" w:rsidRDefault="0020351F" w:rsidP="0020351F">
      <w:pPr>
        <w:rPr>
          <w:rFonts w:ascii="Arial" w:hAnsi="Arial" w:cs="Arial"/>
        </w:rPr>
      </w:pPr>
      <w:r w:rsidRPr="00D250E9">
        <w:rPr>
          <w:rFonts w:ascii="Arial" w:hAnsi="Arial" w:cs="Arial"/>
          <w:i/>
          <w:iCs/>
        </w:rPr>
        <w:t>Achievable:</w:t>
      </w:r>
      <w:r w:rsidRPr="0020351F">
        <w:rPr>
          <w:rFonts w:ascii="Arial" w:hAnsi="Arial" w:cs="Arial"/>
        </w:rPr>
        <w:t xml:space="preserve"> Identify and apply for at least </w:t>
      </w:r>
      <w:r w:rsidR="00F91F40">
        <w:rPr>
          <w:rFonts w:ascii="Arial" w:hAnsi="Arial" w:cs="Arial"/>
        </w:rPr>
        <w:t>2</w:t>
      </w:r>
      <w:r w:rsidRPr="0020351F">
        <w:rPr>
          <w:rFonts w:ascii="Arial" w:hAnsi="Arial" w:cs="Arial"/>
        </w:rPr>
        <w:t xml:space="preserve"> new grants and explore alternative funding options</w:t>
      </w:r>
      <w:r w:rsidR="00F91F40">
        <w:rPr>
          <w:rFonts w:ascii="Arial" w:hAnsi="Arial" w:cs="Arial"/>
        </w:rPr>
        <w:t xml:space="preserve"> (create database)</w:t>
      </w:r>
      <w:r w:rsidRPr="0020351F">
        <w:rPr>
          <w:rFonts w:ascii="Arial" w:hAnsi="Arial" w:cs="Arial"/>
        </w:rPr>
        <w:t>.</w:t>
      </w:r>
    </w:p>
    <w:p w14:paraId="444397D8" w14:textId="3D98D592" w:rsidR="0020351F" w:rsidRPr="0020351F" w:rsidRDefault="0020351F" w:rsidP="0020351F">
      <w:pPr>
        <w:rPr>
          <w:rFonts w:ascii="Arial" w:hAnsi="Arial" w:cs="Arial"/>
        </w:rPr>
      </w:pPr>
      <w:r w:rsidRPr="00D250E9">
        <w:rPr>
          <w:rFonts w:ascii="Arial" w:hAnsi="Arial" w:cs="Arial"/>
          <w:i/>
          <w:iCs/>
        </w:rPr>
        <w:t>Relevant:</w:t>
      </w:r>
      <w:r w:rsidRPr="0020351F">
        <w:rPr>
          <w:rFonts w:ascii="Arial" w:hAnsi="Arial" w:cs="Arial"/>
        </w:rPr>
        <w:t xml:space="preserve"> Provide</w:t>
      </w:r>
      <w:r w:rsidR="00F91F40">
        <w:rPr>
          <w:rFonts w:ascii="Arial" w:hAnsi="Arial" w:cs="Arial"/>
        </w:rPr>
        <w:t>s</w:t>
      </w:r>
      <w:r w:rsidRPr="0020351F">
        <w:rPr>
          <w:rFonts w:ascii="Arial" w:hAnsi="Arial" w:cs="Arial"/>
        </w:rPr>
        <w:t xml:space="preserve"> sustainable funding to support staff, services, and programming expansion.</w:t>
      </w:r>
    </w:p>
    <w:p w14:paraId="702506CB" w14:textId="4C4D681F" w:rsidR="0020351F" w:rsidRPr="0020351F" w:rsidRDefault="0020351F" w:rsidP="0020351F">
      <w:pPr>
        <w:rPr>
          <w:rFonts w:ascii="Arial" w:hAnsi="Arial" w:cs="Arial"/>
        </w:rPr>
      </w:pPr>
      <w:r w:rsidRPr="00D250E9">
        <w:rPr>
          <w:rFonts w:ascii="Arial" w:hAnsi="Arial" w:cs="Arial"/>
          <w:i/>
          <w:iCs/>
        </w:rPr>
        <w:t>Time-bound:</w:t>
      </w:r>
      <w:r w:rsidRPr="0020351F">
        <w:rPr>
          <w:rFonts w:ascii="Arial" w:hAnsi="Arial" w:cs="Arial"/>
        </w:rPr>
        <w:t xml:space="preserve"> Achieve the budget increase and secure new funding sources </w:t>
      </w:r>
      <w:r w:rsidR="00F91F40">
        <w:rPr>
          <w:rFonts w:ascii="Arial" w:hAnsi="Arial" w:cs="Arial"/>
        </w:rPr>
        <w:t>(</w:t>
      </w:r>
      <w:r w:rsidR="00F91F40" w:rsidRPr="002806D0">
        <w:rPr>
          <w:rFonts w:ascii="Arial" w:hAnsi="Arial" w:cs="Arial"/>
          <w:u w:val="single"/>
        </w:rPr>
        <w:t>Fall 2024</w:t>
      </w:r>
      <w:r w:rsidR="00F91F40">
        <w:rPr>
          <w:rFonts w:ascii="Arial" w:hAnsi="Arial" w:cs="Arial"/>
        </w:rPr>
        <w:t>)</w:t>
      </w:r>
      <w:r w:rsidRPr="0020351F">
        <w:rPr>
          <w:rFonts w:ascii="Arial" w:hAnsi="Arial" w:cs="Arial"/>
        </w:rPr>
        <w:t>.</w:t>
      </w:r>
    </w:p>
    <w:p w14:paraId="578284F8" w14:textId="77777777" w:rsidR="0020351F" w:rsidRPr="0020351F" w:rsidRDefault="0020351F" w:rsidP="0020351F">
      <w:pPr>
        <w:rPr>
          <w:rFonts w:ascii="Arial" w:hAnsi="Arial" w:cs="Arial"/>
        </w:rPr>
      </w:pPr>
    </w:p>
    <w:p w14:paraId="4533F53C" w14:textId="776F6218" w:rsidR="0020351F" w:rsidRPr="0020351F" w:rsidRDefault="00453BF1" w:rsidP="0020351F">
      <w:pPr>
        <w:rPr>
          <w:rFonts w:ascii="Arial" w:hAnsi="Arial" w:cs="Arial"/>
          <w:b/>
          <w:bCs/>
        </w:rPr>
      </w:pPr>
      <w:r>
        <w:rPr>
          <w:rFonts w:ascii="Arial" w:hAnsi="Arial" w:cs="Arial"/>
          <w:b/>
          <w:bCs/>
        </w:rPr>
        <w:t>4</w:t>
      </w:r>
      <w:r w:rsidR="0020351F" w:rsidRPr="0020351F">
        <w:rPr>
          <w:rFonts w:ascii="Arial" w:hAnsi="Arial" w:cs="Arial"/>
          <w:b/>
          <w:bCs/>
        </w:rPr>
        <w:t>. Strengthen Partnerships and Community Collaboration</w:t>
      </w:r>
      <w:r w:rsidR="005A240D">
        <w:rPr>
          <w:rFonts w:ascii="Arial" w:hAnsi="Arial" w:cs="Arial"/>
          <w:b/>
          <w:bCs/>
        </w:rPr>
        <w:t xml:space="preserve"> (Programming, Service, and </w:t>
      </w:r>
      <w:proofErr w:type="gramStart"/>
      <w:r w:rsidR="005A240D">
        <w:rPr>
          <w:rFonts w:ascii="Arial" w:hAnsi="Arial" w:cs="Arial"/>
          <w:b/>
          <w:bCs/>
        </w:rPr>
        <w:t>Overall</w:t>
      </w:r>
      <w:proofErr w:type="gramEnd"/>
      <w:r w:rsidR="005A240D">
        <w:rPr>
          <w:rFonts w:ascii="Arial" w:hAnsi="Arial" w:cs="Arial"/>
          <w:b/>
          <w:bCs/>
        </w:rPr>
        <w:t xml:space="preserve"> Vision)</w:t>
      </w:r>
    </w:p>
    <w:p w14:paraId="7553E226" w14:textId="6A2B6F5B" w:rsidR="0020351F" w:rsidRPr="0020351F" w:rsidRDefault="0020351F" w:rsidP="0020351F">
      <w:pPr>
        <w:rPr>
          <w:rFonts w:ascii="Arial" w:hAnsi="Arial" w:cs="Arial"/>
        </w:rPr>
      </w:pPr>
      <w:r w:rsidRPr="00D250E9">
        <w:rPr>
          <w:rFonts w:ascii="Arial" w:hAnsi="Arial" w:cs="Arial"/>
          <w:i/>
          <w:iCs/>
        </w:rPr>
        <w:t>Specific:</w:t>
      </w:r>
      <w:r w:rsidRPr="0020351F">
        <w:rPr>
          <w:rFonts w:ascii="Arial" w:hAnsi="Arial" w:cs="Arial"/>
        </w:rPr>
        <w:t xml:space="preserve"> Develop and maintain partnerships with local schools, community organizations, businesses, </w:t>
      </w:r>
      <w:r w:rsidR="00F91F40">
        <w:rPr>
          <w:rFonts w:ascii="Arial" w:hAnsi="Arial" w:cs="Arial"/>
        </w:rPr>
        <w:t xml:space="preserve">Friends of the Library, </w:t>
      </w:r>
      <w:r w:rsidRPr="0020351F">
        <w:rPr>
          <w:rFonts w:ascii="Arial" w:hAnsi="Arial" w:cs="Arial"/>
        </w:rPr>
        <w:t xml:space="preserve">and other </w:t>
      </w:r>
      <w:r w:rsidR="00F91F40">
        <w:rPr>
          <w:rFonts w:ascii="Arial" w:hAnsi="Arial" w:cs="Arial"/>
        </w:rPr>
        <w:t xml:space="preserve">key </w:t>
      </w:r>
      <w:r w:rsidRPr="0020351F">
        <w:rPr>
          <w:rFonts w:ascii="Arial" w:hAnsi="Arial" w:cs="Arial"/>
        </w:rPr>
        <w:t>stakeholders.</w:t>
      </w:r>
    </w:p>
    <w:p w14:paraId="2E17C677" w14:textId="69CDB8EA" w:rsidR="0020351F" w:rsidRPr="0020351F" w:rsidRDefault="0020351F" w:rsidP="0020351F">
      <w:pPr>
        <w:rPr>
          <w:rFonts w:ascii="Arial" w:hAnsi="Arial" w:cs="Arial"/>
        </w:rPr>
      </w:pPr>
      <w:r w:rsidRPr="00D250E9">
        <w:rPr>
          <w:rFonts w:ascii="Arial" w:hAnsi="Arial" w:cs="Arial"/>
          <w:i/>
          <w:iCs/>
        </w:rPr>
        <w:t>Measurable</w:t>
      </w:r>
      <w:r w:rsidRPr="0020351F">
        <w:rPr>
          <w:rFonts w:ascii="Arial" w:hAnsi="Arial" w:cs="Arial"/>
        </w:rPr>
        <w:t xml:space="preserve">: Establish at least five new partnerships and conduct </w:t>
      </w:r>
      <w:r w:rsidR="00F91F40">
        <w:rPr>
          <w:rFonts w:ascii="Arial" w:hAnsi="Arial" w:cs="Arial"/>
        </w:rPr>
        <w:t>biannual</w:t>
      </w:r>
      <w:r w:rsidRPr="0020351F">
        <w:rPr>
          <w:rFonts w:ascii="Arial" w:hAnsi="Arial" w:cs="Arial"/>
        </w:rPr>
        <w:t xml:space="preserve"> meetings with existing partners.</w:t>
      </w:r>
    </w:p>
    <w:p w14:paraId="6125840B" w14:textId="77777777" w:rsidR="0020351F" w:rsidRPr="0020351F" w:rsidRDefault="0020351F" w:rsidP="0020351F">
      <w:pPr>
        <w:rPr>
          <w:rFonts w:ascii="Arial" w:hAnsi="Arial" w:cs="Arial"/>
        </w:rPr>
      </w:pPr>
      <w:r w:rsidRPr="00D250E9">
        <w:rPr>
          <w:rFonts w:ascii="Arial" w:hAnsi="Arial" w:cs="Arial"/>
          <w:i/>
          <w:iCs/>
        </w:rPr>
        <w:t>Achievable:</w:t>
      </w:r>
      <w:r w:rsidRPr="0020351F">
        <w:rPr>
          <w:rFonts w:ascii="Arial" w:hAnsi="Arial" w:cs="Arial"/>
        </w:rPr>
        <w:t xml:space="preserve"> Leverage current relationships and actively seek new collaborative opportunities.</w:t>
      </w:r>
    </w:p>
    <w:p w14:paraId="77477867" w14:textId="143BD129" w:rsidR="0020351F" w:rsidRPr="0020351F" w:rsidRDefault="0020351F" w:rsidP="0020351F">
      <w:pPr>
        <w:rPr>
          <w:rFonts w:ascii="Arial" w:hAnsi="Arial" w:cs="Arial"/>
        </w:rPr>
      </w:pPr>
      <w:r w:rsidRPr="00D250E9">
        <w:rPr>
          <w:rFonts w:ascii="Arial" w:hAnsi="Arial" w:cs="Arial"/>
          <w:i/>
          <w:iCs/>
        </w:rPr>
        <w:t>Relevant:</w:t>
      </w:r>
      <w:r w:rsidRPr="0020351F">
        <w:rPr>
          <w:rFonts w:ascii="Arial" w:hAnsi="Arial" w:cs="Arial"/>
        </w:rPr>
        <w:t xml:space="preserve"> Enhance</w:t>
      </w:r>
      <w:r w:rsidR="00F91F40">
        <w:rPr>
          <w:rFonts w:ascii="Arial" w:hAnsi="Arial" w:cs="Arial"/>
        </w:rPr>
        <w:t>s</w:t>
      </w:r>
      <w:r w:rsidRPr="0020351F">
        <w:rPr>
          <w:rFonts w:ascii="Arial" w:hAnsi="Arial" w:cs="Arial"/>
        </w:rPr>
        <w:t xml:space="preserve"> programming, facilities, and community engagement through partnerships.</w:t>
      </w:r>
    </w:p>
    <w:p w14:paraId="0BE30287" w14:textId="55D3D7CD" w:rsidR="0020351F" w:rsidRPr="0020351F" w:rsidRDefault="0020351F" w:rsidP="0020351F">
      <w:pPr>
        <w:rPr>
          <w:rFonts w:ascii="Arial" w:hAnsi="Arial" w:cs="Arial"/>
        </w:rPr>
      </w:pPr>
      <w:r w:rsidRPr="00D250E9">
        <w:rPr>
          <w:rFonts w:ascii="Arial" w:hAnsi="Arial" w:cs="Arial"/>
          <w:i/>
          <w:iCs/>
        </w:rPr>
        <w:t>Time-bound:</w:t>
      </w:r>
      <w:r w:rsidRPr="0020351F">
        <w:rPr>
          <w:rFonts w:ascii="Arial" w:hAnsi="Arial" w:cs="Arial"/>
        </w:rPr>
        <w:t xml:space="preserve"> Establish new partnerships and hold meetings starting within three months and ongoing thereafter.</w:t>
      </w:r>
    </w:p>
    <w:p w14:paraId="1EE4B94E" w14:textId="77777777" w:rsidR="0020351F" w:rsidRPr="0020351F" w:rsidRDefault="0020351F" w:rsidP="0020351F">
      <w:pPr>
        <w:rPr>
          <w:rFonts w:ascii="Arial" w:hAnsi="Arial" w:cs="Arial"/>
        </w:rPr>
      </w:pPr>
    </w:p>
    <w:p w14:paraId="47A5AB05" w14:textId="4BB9E1D6" w:rsidR="0020351F" w:rsidRPr="0020351F" w:rsidRDefault="00453BF1" w:rsidP="0020351F">
      <w:pPr>
        <w:rPr>
          <w:rFonts w:ascii="Arial" w:hAnsi="Arial" w:cs="Arial"/>
          <w:b/>
          <w:bCs/>
        </w:rPr>
      </w:pPr>
      <w:r>
        <w:rPr>
          <w:rFonts w:ascii="Arial" w:hAnsi="Arial" w:cs="Arial"/>
          <w:b/>
          <w:bCs/>
        </w:rPr>
        <w:t>5</w:t>
      </w:r>
      <w:r w:rsidR="0020351F" w:rsidRPr="0020351F">
        <w:rPr>
          <w:rFonts w:ascii="Arial" w:hAnsi="Arial" w:cs="Arial"/>
          <w:b/>
          <w:bCs/>
        </w:rPr>
        <w:t>. Improve Marketing and Communications</w:t>
      </w:r>
    </w:p>
    <w:p w14:paraId="399EB5CF" w14:textId="465273E6" w:rsidR="0020351F" w:rsidRPr="0020351F" w:rsidRDefault="0020351F" w:rsidP="0020351F">
      <w:pPr>
        <w:rPr>
          <w:rFonts w:ascii="Arial" w:hAnsi="Arial" w:cs="Arial"/>
        </w:rPr>
      </w:pPr>
      <w:r w:rsidRPr="00D250E9">
        <w:rPr>
          <w:rFonts w:ascii="Arial" w:hAnsi="Arial" w:cs="Arial"/>
          <w:i/>
          <w:iCs/>
        </w:rPr>
        <w:t>Specific:</w:t>
      </w:r>
      <w:r w:rsidRPr="0020351F">
        <w:rPr>
          <w:rFonts w:ascii="Arial" w:hAnsi="Arial" w:cs="Arial"/>
        </w:rPr>
        <w:t xml:space="preserve"> Develop and implement </w:t>
      </w:r>
      <w:r w:rsidR="00F91F40">
        <w:rPr>
          <w:rFonts w:ascii="Arial" w:hAnsi="Arial" w:cs="Arial"/>
        </w:rPr>
        <w:t xml:space="preserve">more </w:t>
      </w:r>
      <w:r w:rsidRPr="0020351F">
        <w:rPr>
          <w:rFonts w:ascii="Arial" w:hAnsi="Arial" w:cs="Arial"/>
        </w:rPr>
        <w:t>comprehensive marketing and communication strategies to promote library programming and reduce misinformation</w:t>
      </w:r>
      <w:r w:rsidR="00F91F40">
        <w:rPr>
          <w:rFonts w:ascii="Arial" w:hAnsi="Arial" w:cs="Arial"/>
        </w:rPr>
        <w:t xml:space="preserve"> surrounding the overall project</w:t>
      </w:r>
      <w:r w:rsidRPr="0020351F">
        <w:rPr>
          <w:rFonts w:ascii="Arial" w:hAnsi="Arial" w:cs="Arial"/>
        </w:rPr>
        <w:t>.</w:t>
      </w:r>
    </w:p>
    <w:p w14:paraId="18B19B9F" w14:textId="78EC123F" w:rsidR="0020351F" w:rsidRPr="0020351F" w:rsidRDefault="0020351F" w:rsidP="0020351F">
      <w:pPr>
        <w:rPr>
          <w:rFonts w:ascii="Arial" w:hAnsi="Arial" w:cs="Arial"/>
        </w:rPr>
      </w:pPr>
      <w:r w:rsidRPr="00D250E9">
        <w:rPr>
          <w:rFonts w:ascii="Arial" w:hAnsi="Arial" w:cs="Arial"/>
          <w:i/>
          <w:iCs/>
        </w:rPr>
        <w:t>Measurable:</w:t>
      </w:r>
      <w:r w:rsidRPr="0020351F">
        <w:rPr>
          <w:rFonts w:ascii="Arial" w:hAnsi="Arial" w:cs="Arial"/>
        </w:rPr>
        <w:t xml:space="preserve"> Increase program attendance.</w:t>
      </w:r>
    </w:p>
    <w:p w14:paraId="70ABD8EF" w14:textId="65D34859" w:rsidR="0020351F" w:rsidRPr="0020351F" w:rsidRDefault="0020351F" w:rsidP="0020351F">
      <w:pPr>
        <w:rPr>
          <w:rFonts w:ascii="Arial" w:hAnsi="Arial" w:cs="Arial"/>
        </w:rPr>
      </w:pPr>
      <w:r w:rsidRPr="00D250E9">
        <w:rPr>
          <w:rFonts w:ascii="Arial" w:hAnsi="Arial" w:cs="Arial"/>
          <w:i/>
          <w:iCs/>
        </w:rPr>
        <w:t>Achievable:</w:t>
      </w:r>
      <w:r w:rsidRPr="0020351F">
        <w:rPr>
          <w:rFonts w:ascii="Arial" w:hAnsi="Arial" w:cs="Arial"/>
        </w:rPr>
        <w:t xml:space="preserve"> U</w:t>
      </w:r>
      <w:r w:rsidR="00F91F40">
        <w:rPr>
          <w:rFonts w:ascii="Arial" w:hAnsi="Arial" w:cs="Arial"/>
        </w:rPr>
        <w:t>se</w:t>
      </w:r>
      <w:r w:rsidRPr="0020351F">
        <w:rPr>
          <w:rFonts w:ascii="Arial" w:hAnsi="Arial" w:cs="Arial"/>
        </w:rPr>
        <w:t xml:space="preserve"> multiple communication channels, including community bulletins, local newspapers, and partnerships with organizations.</w:t>
      </w:r>
      <w:r w:rsidR="00F91F40">
        <w:rPr>
          <w:rFonts w:ascii="Arial" w:hAnsi="Arial" w:cs="Arial"/>
        </w:rPr>
        <w:t xml:space="preserve"> Biannual presentations to </w:t>
      </w:r>
      <w:proofErr w:type="gramStart"/>
      <w:r w:rsidR="00F91F40">
        <w:rPr>
          <w:rFonts w:ascii="Arial" w:hAnsi="Arial" w:cs="Arial"/>
        </w:rPr>
        <w:t>Parks</w:t>
      </w:r>
      <w:proofErr w:type="gramEnd"/>
      <w:r w:rsidR="00F91F40">
        <w:rPr>
          <w:rFonts w:ascii="Arial" w:hAnsi="Arial" w:cs="Arial"/>
        </w:rPr>
        <w:t xml:space="preserve"> committee, annual report to Village Board. Create a formal strategy and budget. </w:t>
      </w:r>
    </w:p>
    <w:p w14:paraId="0BAE2F2E" w14:textId="07CB55D5" w:rsidR="0020351F" w:rsidRPr="0020351F" w:rsidRDefault="0020351F" w:rsidP="0020351F">
      <w:pPr>
        <w:rPr>
          <w:rFonts w:ascii="Arial" w:hAnsi="Arial" w:cs="Arial"/>
        </w:rPr>
      </w:pPr>
      <w:r w:rsidRPr="00D250E9">
        <w:rPr>
          <w:rFonts w:ascii="Arial" w:hAnsi="Arial" w:cs="Arial"/>
          <w:i/>
          <w:iCs/>
        </w:rPr>
        <w:t>Relevant:</w:t>
      </w:r>
      <w:r w:rsidRPr="0020351F">
        <w:rPr>
          <w:rFonts w:ascii="Arial" w:hAnsi="Arial" w:cs="Arial"/>
        </w:rPr>
        <w:t xml:space="preserve"> Ensure</w:t>
      </w:r>
      <w:r w:rsidR="00F91F40">
        <w:rPr>
          <w:rFonts w:ascii="Arial" w:hAnsi="Arial" w:cs="Arial"/>
        </w:rPr>
        <w:t>s</w:t>
      </w:r>
      <w:r w:rsidRPr="0020351F">
        <w:rPr>
          <w:rFonts w:ascii="Arial" w:hAnsi="Arial" w:cs="Arial"/>
        </w:rPr>
        <w:t xml:space="preserve"> effective promotion of library services and community engagement.</w:t>
      </w:r>
    </w:p>
    <w:p w14:paraId="034C9F55" w14:textId="57E7BA1F" w:rsidR="0020351F" w:rsidRDefault="0020351F" w:rsidP="0020351F">
      <w:pPr>
        <w:rPr>
          <w:rFonts w:ascii="Arial" w:eastAsiaTheme="majorEastAsia" w:hAnsi="Arial" w:cs="Arial"/>
          <w:b/>
          <w:bCs/>
          <w:highlight w:val="yellow"/>
        </w:rPr>
      </w:pPr>
      <w:r w:rsidRPr="00D250E9">
        <w:rPr>
          <w:rFonts w:ascii="Arial" w:hAnsi="Arial" w:cs="Arial"/>
          <w:i/>
          <w:iCs/>
        </w:rPr>
        <w:t>Time-bound:</w:t>
      </w:r>
      <w:r w:rsidRPr="0020351F">
        <w:rPr>
          <w:rFonts w:ascii="Arial" w:hAnsi="Arial" w:cs="Arial"/>
        </w:rPr>
        <w:t xml:space="preserve"> Implement new communication strategies within </w:t>
      </w:r>
      <w:r w:rsidR="00AD54A0">
        <w:rPr>
          <w:rFonts w:ascii="Arial" w:hAnsi="Arial" w:cs="Arial"/>
        </w:rPr>
        <w:t xml:space="preserve">2 </w:t>
      </w:r>
      <w:r w:rsidR="00F91F40">
        <w:rPr>
          <w:rFonts w:ascii="Arial" w:hAnsi="Arial" w:cs="Arial"/>
        </w:rPr>
        <w:t>year</w:t>
      </w:r>
      <w:r w:rsidR="00AD54A0">
        <w:rPr>
          <w:rFonts w:ascii="Arial" w:hAnsi="Arial" w:cs="Arial"/>
        </w:rPr>
        <w:t>s</w:t>
      </w:r>
      <w:r w:rsidRPr="0020351F">
        <w:rPr>
          <w:rFonts w:ascii="Arial" w:hAnsi="Arial" w:cs="Arial"/>
        </w:rPr>
        <w:t>.</w:t>
      </w:r>
      <w:r>
        <w:rPr>
          <w:rFonts w:ascii="Arial" w:hAnsi="Arial" w:cs="Arial"/>
          <w:b/>
          <w:bCs/>
          <w:highlight w:val="yellow"/>
        </w:rPr>
        <w:br w:type="page"/>
      </w:r>
    </w:p>
    <w:p w14:paraId="1987D306" w14:textId="4AD7CC18" w:rsidR="008D1538" w:rsidRDefault="00F91F40" w:rsidP="008D1538">
      <w:pPr>
        <w:pStyle w:val="Heading1"/>
        <w:rPr>
          <w:rFonts w:ascii="Arial" w:hAnsi="Arial" w:cs="Arial"/>
          <w:b/>
          <w:bCs/>
          <w:color w:val="auto"/>
          <w:sz w:val="22"/>
          <w:szCs w:val="22"/>
          <w:u w:val="single"/>
        </w:rPr>
      </w:pPr>
      <w:bookmarkStart w:id="16" w:name="_Toc168569484"/>
      <w:r>
        <w:rPr>
          <w:rFonts w:ascii="Arial" w:hAnsi="Arial" w:cs="Arial"/>
          <w:b/>
          <w:bCs/>
          <w:color w:val="auto"/>
          <w:sz w:val="22"/>
          <w:szCs w:val="22"/>
          <w:u w:val="single"/>
        </w:rPr>
        <w:lastRenderedPageBreak/>
        <w:t xml:space="preserve">Detailed </w:t>
      </w:r>
      <w:r w:rsidR="001E7907" w:rsidRPr="00CB394A">
        <w:rPr>
          <w:rFonts w:ascii="Arial" w:hAnsi="Arial" w:cs="Arial"/>
          <w:b/>
          <w:bCs/>
          <w:color w:val="auto"/>
          <w:sz w:val="22"/>
          <w:szCs w:val="22"/>
          <w:u w:val="single"/>
        </w:rPr>
        <w:t>Actions</w:t>
      </w:r>
      <w:r w:rsidR="008D1538" w:rsidRPr="00CB394A">
        <w:rPr>
          <w:rFonts w:ascii="Arial" w:hAnsi="Arial" w:cs="Arial"/>
          <w:b/>
          <w:bCs/>
          <w:color w:val="auto"/>
          <w:sz w:val="22"/>
          <w:szCs w:val="22"/>
          <w:u w:val="single"/>
        </w:rPr>
        <w:t xml:space="preserve"> </w:t>
      </w:r>
      <w:r w:rsidR="0058170B" w:rsidRPr="00CB394A">
        <w:rPr>
          <w:rFonts w:ascii="Arial" w:hAnsi="Arial" w:cs="Arial"/>
          <w:b/>
          <w:bCs/>
          <w:color w:val="auto"/>
          <w:sz w:val="22"/>
          <w:szCs w:val="22"/>
          <w:u w:val="single"/>
        </w:rPr>
        <w:t>and Timeline</w:t>
      </w:r>
      <w:bookmarkEnd w:id="16"/>
    </w:p>
    <w:p w14:paraId="36816A8D" w14:textId="05938106" w:rsidR="00EC07B8" w:rsidRDefault="00EC07B8" w:rsidP="00EC07B8">
      <w:pPr>
        <w:rPr>
          <w:rFonts w:ascii="Arial" w:hAnsi="Arial" w:cs="Arial"/>
          <w:i/>
          <w:iCs/>
          <w:sz w:val="20"/>
          <w:szCs w:val="20"/>
        </w:rPr>
      </w:pPr>
      <w:r w:rsidRPr="00EC07B8">
        <w:rPr>
          <w:rFonts w:ascii="Arial" w:hAnsi="Arial" w:cs="Arial"/>
          <w:i/>
          <w:iCs/>
          <w:sz w:val="20"/>
          <w:szCs w:val="20"/>
        </w:rPr>
        <w:t>*</w:t>
      </w:r>
      <w:r w:rsidR="00451AF4">
        <w:rPr>
          <w:rFonts w:ascii="Arial" w:hAnsi="Arial" w:cs="Arial"/>
          <w:i/>
          <w:iCs/>
          <w:sz w:val="20"/>
          <w:szCs w:val="20"/>
        </w:rPr>
        <w:t>This document will be r</w:t>
      </w:r>
      <w:r w:rsidRPr="00EC07B8">
        <w:rPr>
          <w:rFonts w:ascii="Arial" w:hAnsi="Arial" w:cs="Arial"/>
          <w:i/>
          <w:iCs/>
          <w:sz w:val="20"/>
          <w:szCs w:val="20"/>
        </w:rPr>
        <w:t>eviewed and updated regularly to reflect changing circumstances and priorities</w:t>
      </w:r>
      <w:r w:rsidR="00451AF4">
        <w:rPr>
          <w:rFonts w:ascii="Arial" w:hAnsi="Arial" w:cs="Arial"/>
          <w:i/>
          <w:iCs/>
          <w:sz w:val="20"/>
          <w:szCs w:val="20"/>
        </w:rPr>
        <w:t>.</w:t>
      </w:r>
    </w:p>
    <w:p w14:paraId="24C5A93B" w14:textId="418D903C" w:rsidR="00451AF4" w:rsidRDefault="00451AF4" w:rsidP="00EC07B8">
      <w:pPr>
        <w:rPr>
          <w:rFonts w:ascii="Arial" w:hAnsi="Arial" w:cs="Arial"/>
          <w:i/>
          <w:iCs/>
          <w:sz w:val="20"/>
          <w:szCs w:val="20"/>
        </w:rPr>
      </w:pPr>
      <w:r>
        <w:rPr>
          <w:rFonts w:ascii="Arial" w:hAnsi="Arial" w:cs="Arial"/>
          <w:i/>
          <w:iCs/>
          <w:sz w:val="20"/>
          <w:szCs w:val="20"/>
        </w:rPr>
        <w:t xml:space="preserve">**For transparency, </w:t>
      </w:r>
      <w:r w:rsidRPr="000A1D56">
        <w:rPr>
          <w:rFonts w:ascii="Arial" w:hAnsi="Arial" w:cs="Arial"/>
          <w:i/>
          <w:iCs/>
          <w:color w:val="FF0000"/>
          <w:sz w:val="20"/>
          <w:szCs w:val="20"/>
        </w:rPr>
        <w:t>red</w:t>
      </w:r>
      <w:r>
        <w:rPr>
          <w:rFonts w:ascii="Arial" w:hAnsi="Arial" w:cs="Arial"/>
          <w:i/>
          <w:iCs/>
          <w:sz w:val="20"/>
          <w:szCs w:val="20"/>
        </w:rPr>
        <w:t xml:space="preserve"> text indicates potential budget items. </w:t>
      </w:r>
    </w:p>
    <w:p w14:paraId="6EE31AF8" w14:textId="09322A6F" w:rsidR="00704693" w:rsidRPr="00EC07B8" w:rsidRDefault="00704693" w:rsidP="00EC07B8">
      <w:pPr>
        <w:rPr>
          <w:rFonts w:ascii="Arial" w:hAnsi="Arial" w:cs="Arial"/>
          <w:i/>
          <w:iCs/>
          <w:sz w:val="20"/>
          <w:szCs w:val="20"/>
        </w:rPr>
      </w:pPr>
      <w:r>
        <w:rPr>
          <w:rFonts w:ascii="Arial" w:hAnsi="Arial" w:cs="Arial"/>
          <w:i/>
          <w:iCs/>
          <w:sz w:val="20"/>
          <w:szCs w:val="20"/>
        </w:rPr>
        <w:t>***</w:t>
      </w:r>
      <w:r w:rsidRPr="000A1D56">
        <w:rPr>
          <w:rFonts w:ascii="Arial" w:hAnsi="Arial" w:cs="Arial"/>
          <w:i/>
          <w:iCs/>
          <w:sz w:val="20"/>
          <w:szCs w:val="20"/>
          <w:u w:val="single"/>
        </w:rPr>
        <w:t>Underlined</w:t>
      </w:r>
      <w:r>
        <w:rPr>
          <w:rFonts w:ascii="Arial" w:hAnsi="Arial" w:cs="Arial"/>
          <w:i/>
          <w:iCs/>
          <w:sz w:val="20"/>
          <w:szCs w:val="20"/>
        </w:rPr>
        <w:t xml:space="preserve"> text corresponds to SMART Goals.</w:t>
      </w:r>
    </w:p>
    <w:p w14:paraId="2C013F61" w14:textId="77777777" w:rsidR="00AA0E8E" w:rsidRPr="00CE3005" w:rsidRDefault="00AA0E8E" w:rsidP="00AA0E8E">
      <w:pPr>
        <w:pStyle w:val="Heading2"/>
        <w:rPr>
          <w:rFonts w:ascii="Arial" w:hAnsi="Arial" w:cs="Arial"/>
          <w:b/>
          <w:bCs/>
          <w:color w:val="auto"/>
          <w:sz w:val="22"/>
          <w:szCs w:val="22"/>
        </w:rPr>
      </w:pPr>
      <w:bookmarkStart w:id="17" w:name="_Toc168569486"/>
      <w:r>
        <w:rPr>
          <w:rFonts w:ascii="Arial" w:hAnsi="Arial" w:cs="Arial"/>
          <w:b/>
          <w:bCs/>
          <w:color w:val="auto"/>
          <w:sz w:val="22"/>
          <w:szCs w:val="22"/>
        </w:rPr>
        <w:t xml:space="preserve">1. </w:t>
      </w:r>
      <w:r w:rsidRPr="0020351F">
        <w:rPr>
          <w:rFonts w:ascii="Arial" w:hAnsi="Arial" w:cs="Arial"/>
          <w:b/>
          <w:bCs/>
          <w:color w:val="auto"/>
          <w:sz w:val="22"/>
          <w:szCs w:val="22"/>
        </w:rPr>
        <w:t>Formalize Staffing and Establish Library Department</w:t>
      </w:r>
      <w:bookmarkEnd w:id="17"/>
    </w:p>
    <w:tbl>
      <w:tblPr>
        <w:tblStyle w:val="GridTable1Light-Accent3"/>
        <w:tblW w:w="0" w:type="auto"/>
        <w:tblLook w:val="04A0" w:firstRow="1" w:lastRow="0" w:firstColumn="1" w:lastColumn="0" w:noHBand="0" w:noVBand="1"/>
      </w:tblPr>
      <w:tblGrid>
        <w:gridCol w:w="3590"/>
        <w:gridCol w:w="3590"/>
        <w:gridCol w:w="3590"/>
      </w:tblGrid>
      <w:tr w:rsidR="00AA0E8E" w:rsidRPr="0049521D" w14:paraId="7170E75F" w14:textId="77777777" w:rsidTr="00341C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6" w:type="dxa"/>
            <w:tcBorders>
              <w:top w:val="single" w:sz="12" w:space="0" w:color="9F8351" w:themeColor="accent3"/>
              <w:left w:val="single" w:sz="12" w:space="0" w:color="9F8351" w:themeColor="accent3"/>
              <w:bottom w:val="single" w:sz="12" w:space="0" w:color="9F8351" w:themeColor="accent3"/>
              <w:right w:val="single" w:sz="12" w:space="0" w:color="9F8351" w:themeColor="accent3"/>
            </w:tcBorders>
          </w:tcPr>
          <w:p w14:paraId="46E93358" w14:textId="77777777" w:rsidR="00AA0E8E" w:rsidRPr="0049521D" w:rsidRDefault="00AA0E8E" w:rsidP="003A4708">
            <w:pPr>
              <w:jc w:val="center"/>
              <w:rPr>
                <w:rFonts w:ascii="Arial" w:hAnsi="Arial" w:cs="Arial"/>
                <w:sz w:val="18"/>
                <w:szCs w:val="18"/>
              </w:rPr>
            </w:pPr>
            <w:r w:rsidRPr="0049521D">
              <w:rPr>
                <w:rFonts w:ascii="Arial" w:hAnsi="Arial" w:cs="Arial"/>
                <w:sz w:val="18"/>
                <w:szCs w:val="18"/>
              </w:rPr>
              <w:t>Year 1, 2025</w:t>
            </w:r>
          </w:p>
        </w:tc>
        <w:tc>
          <w:tcPr>
            <w:tcW w:w="3597" w:type="dxa"/>
            <w:tcBorders>
              <w:top w:val="single" w:sz="12" w:space="0" w:color="9F8351" w:themeColor="accent3"/>
              <w:left w:val="single" w:sz="12" w:space="0" w:color="9F8351" w:themeColor="accent3"/>
              <w:bottom w:val="single" w:sz="12" w:space="0" w:color="9F8351" w:themeColor="accent3"/>
              <w:right w:val="single" w:sz="12" w:space="0" w:color="9F8351" w:themeColor="accent3"/>
            </w:tcBorders>
          </w:tcPr>
          <w:p w14:paraId="7B639F44" w14:textId="77777777" w:rsidR="00AA0E8E" w:rsidRPr="0049521D" w:rsidRDefault="00AA0E8E" w:rsidP="003A470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Year 2, 2026</w:t>
            </w:r>
          </w:p>
        </w:tc>
        <w:tc>
          <w:tcPr>
            <w:tcW w:w="3597" w:type="dxa"/>
            <w:tcBorders>
              <w:top w:val="single" w:sz="12" w:space="0" w:color="9F8351" w:themeColor="accent3"/>
              <w:left w:val="single" w:sz="12" w:space="0" w:color="9F8351" w:themeColor="accent3"/>
              <w:bottom w:val="single" w:sz="12" w:space="0" w:color="9F8351" w:themeColor="accent3"/>
              <w:right w:val="single" w:sz="12" w:space="0" w:color="9F8351" w:themeColor="accent3"/>
            </w:tcBorders>
          </w:tcPr>
          <w:p w14:paraId="37E1EDE9" w14:textId="77777777" w:rsidR="00AA0E8E" w:rsidRPr="0049521D" w:rsidRDefault="00AA0E8E" w:rsidP="003A470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Year 3, 2027</w:t>
            </w:r>
          </w:p>
        </w:tc>
      </w:tr>
      <w:tr w:rsidR="00D10CB5" w:rsidRPr="0049521D" w14:paraId="633E4113" w14:textId="77777777" w:rsidTr="00341C24">
        <w:tc>
          <w:tcPr>
            <w:cnfStyle w:val="001000000000" w:firstRow="0" w:lastRow="0" w:firstColumn="1" w:lastColumn="0" w:oddVBand="0" w:evenVBand="0" w:oddHBand="0" w:evenHBand="0" w:firstRowFirstColumn="0" w:firstRowLastColumn="0" w:lastRowFirstColumn="0" w:lastRowLastColumn="0"/>
            <w:tcW w:w="10790" w:type="dxa"/>
            <w:gridSpan w:val="3"/>
            <w:tcBorders>
              <w:left w:val="single" w:sz="12" w:space="0" w:color="9F8351" w:themeColor="accent3"/>
              <w:bottom w:val="single" w:sz="12" w:space="0" w:color="9F8351" w:themeColor="accent3"/>
              <w:right w:val="single" w:sz="12" w:space="0" w:color="9F8351" w:themeColor="accent3"/>
            </w:tcBorders>
          </w:tcPr>
          <w:p w14:paraId="14BD56ED" w14:textId="1DB65614" w:rsidR="00D10CB5" w:rsidRPr="0049521D" w:rsidRDefault="00D10CB5" w:rsidP="00D41D0F">
            <w:pPr>
              <w:pStyle w:val="ListParagraph"/>
              <w:numPr>
                <w:ilvl w:val="0"/>
                <w:numId w:val="19"/>
              </w:numPr>
              <w:rPr>
                <w:rFonts w:ascii="Arial" w:eastAsia="Times New Roman" w:hAnsi="Arial" w:cs="Arial"/>
                <w:b w:val="0"/>
                <w:bCs w:val="0"/>
                <w:i/>
                <w:iCs/>
                <w:kern w:val="0"/>
                <w:sz w:val="18"/>
                <w:szCs w:val="18"/>
                <w14:ligatures w14:val="none"/>
              </w:rPr>
            </w:pPr>
            <w:r w:rsidRPr="0049521D">
              <w:rPr>
                <w:rFonts w:ascii="Arial" w:eastAsia="Times New Roman" w:hAnsi="Arial" w:cs="Arial"/>
                <w:b w:val="0"/>
                <w:bCs w:val="0"/>
                <w:i/>
                <w:iCs/>
                <w:kern w:val="0"/>
                <w:sz w:val="18"/>
                <w:szCs w:val="18"/>
                <w14:ligatures w14:val="none"/>
              </w:rPr>
              <w:t>Implement a performance</w:t>
            </w:r>
            <w:r w:rsidR="0020638A">
              <w:rPr>
                <w:rFonts w:ascii="Arial" w:eastAsia="Times New Roman" w:hAnsi="Arial" w:cs="Arial"/>
                <w:b w:val="0"/>
                <w:bCs w:val="0"/>
                <w:i/>
                <w:iCs/>
                <w:kern w:val="0"/>
                <w:sz w:val="18"/>
                <w:szCs w:val="18"/>
                <w14:ligatures w14:val="none"/>
              </w:rPr>
              <w:t xml:space="preserve"> and personnel</w:t>
            </w:r>
            <w:r w:rsidRPr="0049521D">
              <w:rPr>
                <w:rFonts w:ascii="Arial" w:eastAsia="Times New Roman" w:hAnsi="Arial" w:cs="Arial"/>
                <w:b w:val="0"/>
                <w:bCs w:val="0"/>
                <w:i/>
                <w:iCs/>
                <w:kern w:val="0"/>
                <w:sz w:val="18"/>
                <w:szCs w:val="18"/>
                <w14:ligatures w14:val="none"/>
              </w:rPr>
              <w:t xml:space="preserve"> measurement system to track progress.</w:t>
            </w:r>
          </w:p>
          <w:p w14:paraId="3A3D7856" w14:textId="656A928C" w:rsidR="00D10CB5" w:rsidRPr="0049521D" w:rsidRDefault="00D10CB5" w:rsidP="00D41D0F">
            <w:pPr>
              <w:pStyle w:val="ListParagraph"/>
              <w:numPr>
                <w:ilvl w:val="0"/>
                <w:numId w:val="19"/>
              </w:numPr>
              <w:rPr>
                <w:rFonts w:ascii="Arial" w:hAnsi="Arial" w:cs="Arial"/>
                <w:b w:val="0"/>
                <w:bCs w:val="0"/>
                <w:i/>
                <w:iCs/>
                <w:sz w:val="18"/>
                <w:szCs w:val="18"/>
              </w:rPr>
            </w:pPr>
            <w:r w:rsidRPr="0049521D">
              <w:rPr>
                <w:rFonts w:ascii="Arial" w:eastAsia="Times New Roman" w:hAnsi="Arial" w:cs="Arial"/>
                <w:b w:val="0"/>
                <w:bCs w:val="0"/>
                <w:i/>
                <w:iCs/>
                <w:kern w:val="0"/>
                <w:sz w:val="18"/>
                <w:szCs w:val="18"/>
                <w14:ligatures w14:val="none"/>
              </w:rPr>
              <w:t>Regularly report progress to the Library Board, Village Board, and community stakeholders.</w:t>
            </w:r>
          </w:p>
        </w:tc>
      </w:tr>
      <w:tr w:rsidR="00AA0E8E" w:rsidRPr="0049521D" w14:paraId="7B91E56B" w14:textId="77777777" w:rsidTr="008E098A">
        <w:tc>
          <w:tcPr>
            <w:cnfStyle w:val="001000000000" w:firstRow="0" w:lastRow="0" w:firstColumn="1" w:lastColumn="0" w:oddVBand="0" w:evenVBand="0" w:oddHBand="0" w:evenHBand="0" w:firstRowFirstColumn="0" w:firstRowLastColumn="0" w:lastRowFirstColumn="0" w:lastRowLastColumn="0"/>
            <w:tcW w:w="3596" w:type="dxa"/>
            <w:tcBorders>
              <w:top w:val="single" w:sz="12" w:space="0" w:color="9F8351" w:themeColor="accent3"/>
              <w:right w:val="single" w:sz="12" w:space="0" w:color="9F8351" w:themeColor="accent3"/>
            </w:tcBorders>
          </w:tcPr>
          <w:p w14:paraId="2D517042" w14:textId="77777777" w:rsidR="00D10CB5" w:rsidRPr="0049521D" w:rsidRDefault="00484442" w:rsidP="003A4708">
            <w:pPr>
              <w:rPr>
                <w:rFonts w:ascii="Arial" w:hAnsi="Arial" w:cs="Arial"/>
                <w:b w:val="0"/>
                <w:bCs w:val="0"/>
                <w:sz w:val="18"/>
                <w:szCs w:val="18"/>
              </w:rPr>
            </w:pPr>
            <w:r w:rsidRPr="0049521D">
              <w:rPr>
                <w:rFonts w:ascii="Arial" w:hAnsi="Arial" w:cs="Arial"/>
                <w:b w:val="0"/>
                <w:bCs w:val="0"/>
                <w:sz w:val="18"/>
                <w:szCs w:val="18"/>
                <w:u w:val="single"/>
              </w:rPr>
              <w:t>Create a f</w:t>
            </w:r>
            <w:r w:rsidR="00AA0E8E" w:rsidRPr="0049521D">
              <w:rPr>
                <w:rFonts w:ascii="Arial" w:hAnsi="Arial" w:cs="Arial"/>
                <w:b w:val="0"/>
                <w:bCs w:val="0"/>
                <w:sz w:val="18"/>
                <w:szCs w:val="18"/>
                <w:u w:val="single"/>
              </w:rPr>
              <w:t>ormal department</w:t>
            </w:r>
            <w:r w:rsidR="00FD3192" w:rsidRPr="0049521D">
              <w:rPr>
                <w:rFonts w:ascii="Arial" w:hAnsi="Arial" w:cs="Arial"/>
                <w:b w:val="0"/>
                <w:bCs w:val="0"/>
                <w:sz w:val="18"/>
                <w:szCs w:val="18"/>
                <w:u w:val="single"/>
              </w:rPr>
              <w:t xml:space="preserve"> organizational</w:t>
            </w:r>
            <w:r w:rsidR="00AA0E8E" w:rsidRPr="0049521D">
              <w:rPr>
                <w:rFonts w:ascii="Arial" w:hAnsi="Arial" w:cs="Arial"/>
                <w:b w:val="0"/>
                <w:bCs w:val="0"/>
                <w:sz w:val="18"/>
                <w:szCs w:val="18"/>
                <w:u w:val="single"/>
              </w:rPr>
              <w:t xml:space="preserve"> structure</w:t>
            </w:r>
            <w:r w:rsidR="00175619" w:rsidRPr="0049521D">
              <w:rPr>
                <w:rFonts w:ascii="Arial" w:hAnsi="Arial" w:cs="Arial"/>
                <w:b w:val="0"/>
                <w:bCs w:val="0"/>
                <w:sz w:val="18"/>
                <w:szCs w:val="18"/>
              </w:rPr>
              <w:t xml:space="preserve">. </w:t>
            </w:r>
          </w:p>
          <w:p w14:paraId="13691EA7" w14:textId="358AEA76" w:rsidR="00AA0E8E" w:rsidRPr="0049521D" w:rsidRDefault="00175619" w:rsidP="00D41D0F">
            <w:pPr>
              <w:pStyle w:val="ListParagraph"/>
              <w:numPr>
                <w:ilvl w:val="0"/>
                <w:numId w:val="22"/>
              </w:numPr>
              <w:rPr>
                <w:rFonts w:ascii="Arial" w:hAnsi="Arial" w:cs="Arial"/>
                <w:b w:val="0"/>
                <w:bCs w:val="0"/>
                <w:sz w:val="18"/>
                <w:szCs w:val="18"/>
              </w:rPr>
            </w:pPr>
            <w:r w:rsidRPr="0049521D">
              <w:rPr>
                <w:rFonts w:ascii="Arial" w:hAnsi="Arial" w:cs="Arial"/>
                <w:b w:val="0"/>
                <w:bCs w:val="0"/>
                <w:sz w:val="18"/>
                <w:szCs w:val="18"/>
              </w:rPr>
              <w:t>Develop a detailed organizational chart.</w:t>
            </w:r>
          </w:p>
        </w:tc>
        <w:tc>
          <w:tcPr>
            <w:tcW w:w="3597" w:type="dxa"/>
            <w:tcBorders>
              <w:top w:val="single" w:sz="12" w:space="0" w:color="9F8351" w:themeColor="accent3"/>
              <w:left w:val="single" w:sz="12" w:space="0" w:color="9F8351" w:themeColor="accent3"/>
              <w:right w:val="single" w:sz="12" w:space="0" w:color="9F8351" w:themeColor="accent3"/>
            </w:tcBorders>
          </w:tcPr>
          <w:p w14:paraId="42C998F3" w14:textId="7FF7EB40" w:rsidR="00AA0E8E" w:rsidRPr="0049521D" w:rsidRDefault="00CD3F31" w:rsidP="003A470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Work with</w:t>
            </w:r>
            <w:r w:rsidR="00334DF7">
              <w:rPr>
                <w:rFonts w:ascii="Arial" w:hAnsi="Arial" w:cs="Arial"/>
                <w:sz w:val="18"/>
                <w:szCs w:val="18"/>
              </w:rPr>
              <w:t xml:space="preserve"> the</w:t>
            </w:r>
            <w:r w:rsidRPr="0049521D">
              <w:rPr>
                <w:rFonts w:ascii="Arial" w:hAnsi="Arial" w:cs="Arial"/>
                <w:sz w:val="18"/>
                <w:szCs w:val="18"/>
              </w:rPr>
              <w:t xml:space="preserve"> Library Board to structure department to align with Mission</w:t>
            </w:r>
            <w:r w:rsidR="003543E0">
              <w:rPr>
                <w:rFonts w:ascii="Arial" w:hAnsi="Arial" w:cs="Arial"/>
                <w:sz w:val="18"/>
                <w:szCs w:val="18"/>
              </w:rPr>
              <w:t>,</w:t>
            </w:r>
            <w:r w:rsidRPr="0049521D">
              <w:rPr>
                <w:rFonts w:ascii="Arial" w:hAnsi="Arial" w:cs="Arial"/>
                <w:sz w:val="18"/>
                <w:szCs w:val="18"/>
              </w:rPr>
              <w:t xml:space="preserve"> Vision</w:t>
            </w:r>
            <w:r w:rsidR="003543E0">
              <w:rPr>
                <w:rFonts w:ascii="Arial" w:hAnsi="Arial" w:cs="Arial"/>
                <w:sz w:val="18"/>
                <w:szCs w:val="18"/>
              </w:rPr>
              <w:t>, and Core Values.</w:t>
            </w:r>
          </w:p>
        </w:tc>
        <w:tc>
          <w:tcPr>
            <w:tcW w:w="3597" w:type="dxa"/>
            <w:tcBorders>
              <w:top w:val="single" w:sz="12" w:space="0" w:color="9F8351" w:themeColor="accent3"/>
              <w:left w:val="single" w:sz="12" w:space="0" w:color="9F8351" w:themeColor="accent3"/>
            </w:tcBorders>
          </w:tcPr>
          <w:p w14:paraId="7F040C66" w14:textId="77777777" w:rsidR="00D10CB5" w:rsidRPr="0049521D" w:rsidRDefault="00175619" w:rsidP="003A470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 xml:space="preserve">Conduct a workload analysis to determine the need for additional part-time staff. </w:t>
            </w:r>
          </w:p>
          <w:p w14:paraId="4700D6F7" w14:textId="77777777" w:rsidR="00D10CB5" w:rsidRPr="0049521D" w:rsidRDefault="00175619" w:rsidP="00D41D0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Needs assessment</w:t>
            </w:r>
            <w:r w:rsidR="00556BA7" w:rsidRPr="0049521D">
              <w:rPr>
                <w:rFonts w:ascii="Arial" w:hAnsi="Arial" w:cs="Arial"/>
                <w:sz w:val="18"/>
                <w:szCs w:val="18"/>
              </w:rPr>
              <w:t xml:space="preserve"> for </w:t>
            </w:r>
            <w:proofErr w:type="gramStart"/>
            <w:r w:rsidR="00556BA7" w:rsidRPr="0049521D">
              <w:rPr>
                <w:rFonts w:ascii="Arial" w:hAnsi="Arial" w:cs="Arial"/>
                <w:sz w:val="18"/>
                <w:szCs w:val="18"/>
              </w:rPr>
              <w:t>a part</w:t>
            </w:r>
            <w:proofErr w:type="gramEnd"/>
            <w:r w:rsidR="00556BA7" w:rsidRPr="0049521D">
              <w:rPr>
                <w:rFonts w:ascii="Arial" w:hAnsi="Arial" w:cs="Arial"/>
                <w:sz w:val="18"/>
                <w:szCs w:val="18"/>
              </w:rPr>
              <w:t>-time staff.</w:t>
            </w:r>
            <w:r w:rsidRPr="0049521D">
              <w:rPr>
                <w:rFonts w:ascii="Arial" w:hAnsi="Arial" w:cs="Arial"/>
                <w:sz w:val="18"/>
                <w:szCs w:val="18"/>
              </w:rPr>
              <w:t xml:space="preserve"> </w:t>
            </w:r>
          </w:p>
          <w:p w14:paraId="4AFD8987" w14:textId="09B384F8" w:rsidR="00AA0E8E" w:rsidRPr="0049521D" w:rsidRDefault="00175619" w:rsidP="00D41D0F">
            <w:pPr>
              <w:pStyle w:val="ListParagraph"/>
              <w:numPr>
                <w:ilvl w:val="0"/>
                <w:numId w:val="22"/>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Establish a timeline for recruitment and hiring.</w:t>
            </w:r>
          </w:p>
        </w:tc>
      </w:tr>
      <w:tr w:rsidR="00AA0E8E" w:rsidRPr="0049521D" w14:paraId="0B12AD09" w14:textId="77777777" w:rsidTr="008E098A">
        <w:tc>
          <w:tcPr>
            <w:cnfStyle w:val="001000000000" w:firstRow="0" w:lastRow="0" w:firstColumn="1" w:lastColumn="0" w:oddVBand="0" w:evenVBand="0" w:oddHBand="0" w:evenHBand="0" w:firstRowFirstColumn="0" w:firstRowLastColumn="0" w:lastRowFirstColumn="0" w:lastRowLastColumn="0"/>
            <w:tcW w:w="3596" w:type="dxa"/>
            <w:tcBorders>
              <w:right w:val="single" w:sz="12" w:space="0" w:color="9F8351" w:themeColor="accent3"/>
            </w:tcBorders>
          </w:tcPr>
          <w:p w14:paraId="271B30DC" w14:textId="6C00C5BF" w:rsidR="00AA0E8E" w:rsidRPr="0049521D" w:rsidRDefault="00AA0E8E" w:rsidP="003A4708">
            <w:pPr>
              <w:rPr>
                <w:rFonts w:ascii="Arial" w:hAnsi="Arial" w:cs="Arial"/>
                <w:b w:val="0"/>
                <w:bCs w:val="0"/>
                <w:color w:val="FF0000"/>
                <w:sz w:val="18"/>
                <w:szCs w:val="18"/>
              </w:rPr>
            </w:pPr>
            <w:r w:rsidRPr="0049521D">
              <w:rPr>
                <w:rFonts w:ascii="Arial" w:hAnsi="Arial" w:cs="Arial"/>
                <w:b w:val="0"/>
                <w:bCs w:val="0"/>
                <w:color w:val="FF0000"/>
                <w:sz w:val="18"/>
                <w:szCs w:val="18"/>
                <w:u w:val="single"/>
              </w:rPr>
              <w:t xml:space="preserve">Increase </w:t>
            </w:r>
            <w:r w:rsidR="009F3491" w:rsidRPr="0049521D">
              <w:rPr>
                <w:rFonts w:ascii="Arial" w:hAnsi="Arial" w:cs="Arial"/>
                <w:b w:val="0"/>
                <w:bCs w:val="0"/>
                <w:color w:val="FF0000"/>
                <w:sz w:val="18"/>
                <w:szCs w:val="18"/>
                <w:u w:val="single"/>
              </w:rPr>
              <w:t>‘</w:t>
            </w:r>
            <w:r w:rsidR="00FD3192" w:rsidRPr="0049521D">
              <w:rPr>
                <w:rFonts w:ascii="Arial" w:hAnsi="Arial" w:cs="Arial"/>
                <w:b w:val="0"/>
                <w:bCs w:val="0"/>
                <w:color w:val="FF0000"/>
                <w:sz w:val="18"/>
                <w:szCs w:val="18"/>
                <w:u w:val="single"/>
              </w:rPr>
              <w:t>Library Outreach and Programming Specialist</w:t>
            </w:r>
            <w:r w:rsidR="009F3491" w:rsidRPr="0049521D">
              <w:rPr>
                <w:rFonts w:ascii="Arial" w:hAnsi="Arial" w:cs="Arial"/>
                <w:b w:val="0"/>
                <w:bCs w:val="0"/>
                <w:color w:val="FF0000"/>
                <w:sz w:val="18"/>
                <w:szCs w:val="18"/>
                <w:u w:val="single"/>
              </w:rPr>
              <w:t>’</w:t>
            </w:r>
            <w:r w:rsidRPr="0049521D">
              <w:rPr>
                <w:rFonts w:ascii="Arial" w:hAnsi="Arial" w:cs="Arial"/>
                <w:b w:val="0"/>
                <w:bCs w:val="0"/>
                <w:color w:val="FF0000"/>
                <w:sz w:val="18"/>
                <w:szCs w:val="18"/>
                <w:u w:val="single"/>
              </w:rPr>
              <w:t xml:space="preserve"> to full time</w:t>
            </w:r>
            <w:r w:rsidR="00334DF7">
              <w:rPr>
                <w:rFonts w:ascii="Arial" w:hAnsi="Arial" w:cs="Arial"/>
                <w:b w:val="0"/>
                <w:bCs w:val="0"/>
                <w:color w:val="FF0000"/>
                <w:sz w:val="18"/>
                <w:szCs w:val="18"/>
                <w:u w:val="single"/>
              </w:rPr>
              <w:t xml:space="preserve"> for 2026</w:t>
            </w:r>
            <w:r w:rsidR="00FD3192" w:rsidRPr="0049521D">
              <w:rPr>
                <w:rFonts w:ascii="Arial" w:hAnsi="Arial" w:cs="Arial"/>
                <w:b w:val="0"/>
                <w:bCs w:val="0"/>
                <w:color w:val="FF0000"/>
                <w:sz w:val="18"/>
                <w:szCs w:val="18"/>
              </w:rPr>
              <w:t>.</w:t>
            </w:r>
            <w:r w:rsidR="00175619" w:rsidRPr="0049521D">
              <w:rPr>
                <w:rFonts w:ascii="Arial" w:hAnsi="Arial" w:cs="Arial"/>
                <w:b w:val="0"/>
                <w:bCs w:val="0"/>
                <w:color w:val="FF0000"/>
                <w:sz w:val="18"/>
                <w:szCs w:val="18"/>
              </w:rPr>
              <w:t xml:space="preserve"> </w:t>
            </w:r>
          </w:p>
        </w:tc>
        <w:tc>
          <w:tcPr>
            <w:tcW w:w="3597" w:type="dxa"/>
            <w:tcBorders>
              <w:left w:val="single" w:sz="12" w:space="0" w:color="9F8351" w:themeColor="accent3"/>
              <w:right w:val="single" w:sz="12" w:space="0" w:color="9F8351" w:themeColor="accent3"/>
            </w:tcBorders>
          </w:tcPr>
          <w:p w14:paraId="26BB362C" w14:textId="77777777" w:rsidR="00D10CB5" w:rsidRPr="0049521D" w:rsidRDefault="00CD3F31" w:rsidP="003A470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49521D">
              <w:rPr>
                <w:rFonts w:ascii="Arial" w:eastAsia="Times New Roman" w:hAnsi="Arial" w:cs="Arial"/>
                <w:kern w:val="0"/>
                <w:sz w:val="18"/>
                <w:szCs w:val="18"/>
                <w14:ligatures w14:val="none"/>
              </w:rPr>
              <w:t>Implement a professional development plan.</w:t>
            </w:r>
          </w:p>
          <w:p w14:paraId="592E2C7B" w14:textId="47912813" w:rsidR="00CD3F31" w:rsidRPr="0049521D" w:rsidRDefault="00CD3F31" w:rsidP="00D41D0F">
            <w:pPr>
              <w:pStyle w:val="ListParagraph"/>
              <w:numPr>
                <w:ilvl w:val="0"/>
                <w:numId w:val="21"/>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49521D">
              <w:rPr>
                <w:rFonts w:ascii="Arial" w:hAnsi="Arial" w:cs="Arial"/>
                <w:sz w:val="18"/>
                <w:szCs w:val="18"/>
              </w:rPr>
              <w:t xml:space="preserve">Determine professional training needs (workshops and conferences) that align with </w:t>
            </w:r>
            <w:proofErr w:type="gramStart"/>
            <w:r w:rsidRPr="0049521D">
              <w:rPr>
                <w:rFonts w:ascii="Arial" w:hAnsi="Arial" w:cs="Arial"/>
                <w:sz w:val="18"/>
                <w:szCs w:val="18"/>
              </w:rPr>
              <w:t>goals</w:t>
            </w:r>
            <w:proofErr w:type="gramEnd"/>
            <w:r w:rsidRPr="0049521D">
              <w:rPr>
                <w:rFonts w:ascii="Arial" w:hAnsi="Arial" w:cs="Arial"/>
                <w:sz w:val="18"/>
                <w:szCs w:val="18"/>
              </w:rPr>
              <w:t xml:space="preserve"> of the department. </w:t>
            </w:r>
          </w:p>
        </w:tc>
        <w:tc>
          <w:tcPr>
            <w:tcW w:w="3597" w:type="dxa"/>
            <w:tcBorders>
              <w:left w:val="single" w:sz="12" w:space="0" w:color="9F8351" w:themeColor="accent3"/>
            </w:tcBorders>
          </w:tcPr>
          <w:p w14:paraId="5B6D4C3D" w14:textId="357E5ADF" w:rsidR="00AA0E8E" w:rsidRPr="0049521D" w:rsidRDefault="00175619" w:rsidP="003A470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color w:val="FF0000"/>
                <w:sz w:val="18"/>
                <w:szCs w:val="18"/>
              </w:rPr>
              <w:t>Develop a budget proposal for hiring part-time staff.</w:t>
            </w:r>
          </w:p>
        </w:tc>
      </w:tr>
      <w:tr w:rsidR="00FD3192" w:rsidRPr="0049521D" w14:paraId="7A0FB86B" w14:textId="77777777" w:rsidTr="008E098A">
        <w:tc>
          <w:tcPr>
            <w:cnfStyle w:val="001000000000" w:firstRow="0" w:lastRow="0" w:firstColumn="1" w:lastColumn="0" w:oddVBand="0" w:evenVBand="0" w:oddHBand="0" w:evenHBand="0" w:firstRowFirstColumn="0" w:firstRowLastColumn="0" w:lastRowFirstColumn="0" w:lastRowLastColumn="0"/>
            <w:tcW w:w="3596" w:type="dxa"/>
            <w:tcBorders>
              <w:right w:val="single" w:sz="12" w:space="0" w:color="9F8351" w:themeColor="accent3"/>
            </w:tcBorders>
          </w:tcPr>
          <w:p w14:paraId="033BAC1C" w14:textId="77777777" w:rsidR="00D10CB5" w:rsidRPr="0049521D" w:rsidRDefault="00FD3192" w:rsidP="00FD3192">
            <w:pPr>
              <w:rPr>
                <w:rFonts w:ascii="Arial" w:hAnsi="Arial" w:cs="Arial"/>
                <w:b w:val="0"/>
                <w:bCs w:val="0"/>
                <w:sz w:val="18"/>
                <w:szCs w:val="18"/>
              </w:rPr>
            </w:pPr>
            <w:r w:rsidRPr="0049521D">
              <w:rPr>
                <w:rFonts w:ascii="Arial" w:hAnsi="Arial" w:cs="Arial"/>
                <w:b w:val="0"/>
                <w:bCs w:val="0"/>
                <w:sz w:val="18"/>
                <w:szCs w:val="18"/>
              </w:rPr>
              <w:t>Work with HR to revise roles and responsibilities.</w:t>
            </w:r>
            <w:r w:rsidR="00175619" w:rsidRPr="0049521D">
              <w:rPr>
                <w:rFonts w:ascii="Arial" w:hAnsi="Arial" w:cs="Arial"/>
                <w:b w:val="0"/>
                <w:bCs w:val="0"/>
                <w:sz w:val="18"/>
                <w:szCs w:val="18"/>
              </w:rPr>
              <w:t xml:space="preserve"> </w:t>
            </w:r>
          </w:p>
          <w:p w14:paraId="6684E2D2" w14:textId="3251B28D" w:rsidR="00FD3192" w:rsidRPr="0049521D" w:rsidRDefault="00175619" w:rsidP="00D41D0F">
            <w:pPr>
              <w:pStyle w:val="ListParagraph"/>
              <w:numPr>
                <w:ilvl w:val="0"/>
                <w:numId w:val="21"/>
              </w:numPr>
              <w:rPr>
                <w:rFonts w:ascii="Arial" w:hAnsi="Arial" w:cs="Arial"/>
                <w:b w:val="0"/>
                <w:bCs w:val="0"/>
                <w:sz w:val="18"/>
                <w:szCs w:val="18"/>
              </w:rPr>
            </w:pPr>
            <w:r w:rsidRPr="0049521D">
              <w:rPr>
                <w:rFonts w:ascii="Arial" w:hAnsi="Arial" w:cs="Arial"/>
                <w:b w:val="0"/>
                <w:bCs w:val="0"/>
                <w:sz w:val="18"/>
                <w:szCs w:val="18"/>
              </w:rPr>
              <w:t>Define clear job descriptions for each role.</w:t>
            </w:r>
          </w:p>
        </w:tc>
        <w:tc>
          <w:tcPr>
            <w:tcW w:w="3597" w:type="dxa"/>
            <w:tcBorders>
              <w:left w:val="single" w:sz="12" w:space="0" w:color="9F8351" w:themeColor="accent3"/>
              <w:right w:val="single" w:sz="12" w:space="0" w:color="9F8351" w:themeColor="accent3"/>
            </w:tcBorders>
          </w:tcPr>
          <w:p w14:paraId="23F1869D" w14:textId="316F50D0" w:rsidR="009C518F" w:rsidRPr="009C518F" w:rsidRDefault="00CD3F31" w:rsidP="009C518F">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 xml:space="preserve">Conduct </w:t>
            </w:r>
            <w:proofErr w:type="gramStart"/>
            <w:r w:rsidRPr="0049521D">
              <w:rPr>
                <w:rFonts w:ascii="Arial" w:hAnsi="Arial" w:cs="Arial"/>
                <w:sz w:val="18"/>
                <w:szCs w:val="18"/>
              </w:rPr>
              <w:t>a volunteer</w:t>
            </w:r>
            <w:proofErr w:type="gramEnd"/>
            <w:r w:rsidRPr="0049521D">
              <w:rPr>
                <w:rFonts w:ascii="Arial" w:hAnsi="Arial" w:cs="Arial"/>
                <w:sz w:val="18"/>
                <w:szCs w:val="18"/>
              </w:rPr>
              <w:t xml:space="preserve"> needs assessment.</w:t>
            </w:r>
          </w:p>
          <w:p w14:paraId="2691308B" w14:textId="20E24804" w:rsidR="00CD3F31" w:rsidRPr="0049521D" w:rsidRDefault="00CD3F31" w:rsidP="00D41D0F">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 xml:space="preserve">Create volunteer position descriptions and responsibilities. </w:t>
            </w:r>
          </w:p>
          <w:p w14:paraId="12FE871B" w14:textId="2AFFFC65" w:rsidR="00CD3F31" w:rsidRPr="0049521D" w:rsidRDefault="00CD3F31" w:rsidP="00D41D0F">
            <w:pPr>
              <w:pStyle w:val="ListParagraph"/>
              <w:numPr>
                <w:ilvl w:val="0"/>
                <w:numId w:val="20"/>
              </w:num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49521D">
              <w:rPr>
                <w:rFonts w:ascii="Arial" w:hAnsi="Arial" w:cs="Arial"/>
                <w:sz w:val="18"/>
                <w:szCs w:val="18"/>
              </w:rPr>
              <w:t>Develop a volunteer recruitment and training plan.</w:t>
            </w:r>
          </w:p>
        </w:tc>
        <w:tc>
          <w:tcPr>
            <w:tcW w:w="3597" w:type="dxa"/>
            <w:tcBorders>
              <w:left w:val="single" w:sz="12" w:space="0" w:color="9F8351" w:themeColor="accent3"/>
            </w:tcBorders>
          </w:tcPr>
          <w:p w14:paraId="5C4E5B1D" w14:textId="77777777" w:rsidR="00D10CB5" w:rsidRPr="0049521D" w:rsidRDefault="00D10CB5" w:rsidP="00CD3F31">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Initiate diversity and inclusion policies within the staff and programs.</w:t>
            </w:r>
          </w:p>
          <w:p w14:paraId="4991D11A" w14:textId="1F174F6A" w:rsidR="00D10CB5" w:rsidRPr="0049521D" w:rsidRDefault="00D10CB5" w:rsidP="00D41D0F">
            <w:pPr>
              <w:pStyle w:val="ListParagraph"/>
              <w:numPr>
                <w:ilvl w:val="0"/>
                <w:numId w:val="24"/>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Develop a communication plan to inform the community about changes.</w:t>
            </w:r>
          </w:p>
        </w:tc>
      </w:tr>
      <w:tr w:rsidR="00FD3192" w:rsidRPr="0049521D" w14:paraId="4CD99F39" w14:textId="77777777" w:rsidTr="008E098A">
        <w:tc>
          <w:tcPr>
            <w:cnfStyle w:val="001000000000" w:firstRow="0" w:lastRow="0" w:firstColumn="1" w:lastColumn="0" w:oddVBand="0" w:evenVBand="0" w:oddHBand="0" w:evenHBand="0" w:firstRowFirstColumn="0" w:firstRowLastColumn="0" w:lastRowFirstColumn="0" w:lastRowLastColumn="0"/>
            <w:tcW w:w="3596" w:type="dxa"/>
            <w:tcBorders>
              <w:right w:val="single" w:sz="12" w:space="0" w:color="9F8351" w:themeColor="accent3"/>
            </w:tcBorders>
          </w:tcPr>
          <w:p w14:paraId="034237CD" w14:textId="77777777" w:rsidR="00D10CB5" w:rsidRPr="0049521D" w:rsidRDefault="00CD3F31" w:rsidP="00D10CB5">
            <w:pPr>
              <w:contextualSpacing/>
              <w:rPr>
                <w:rFonts w:ascii="Arial" w:hAnsi="Arial" w:cs="Arial"/>
                <w:b w:val="0"/>
                <w:bCs w:val="0"/>
                <w:sz w:val="18"/>
                <w:szCs w:val="18"/>
              </w:rPr>
            </w:pPr>
            <w:r w:rsidRPr="0049521D">
              <w:rPr>
                <w:rFonts w:ascii="Arial" w:hAnsi="Arial" w:cs="Arial"/>
                <w:b w:val="0"/>
                <w:bCs w:val="0"/>
                <w:sz w:val="18"/>
                <w:szCs w:val="18"/>
              </w:rPr>
              <w:t>Develop new programming and service initiatives.</w:t>
            </w:r>
          </w:p>
          <w:p w14:paraId="13DA887F" w14:textId="6C044DE4" w:rsidR="00CD3F31" w:rsidRPr="0049521D" w:rsidRDefault="00FD3192" w:rsidP="00D41D0F">
            <w:pPr>
              <w:pStyle w:val="ListParagraph"/>
              <w:numPr>
                <w:ilvl w:val="0"/>
                <w:numId w:val="23"/>
              </w:numPr>
              <w:rPr>
                <w:rFonts w:ascii="Arial" w:hAnsi="Arial" w:cs="Arial"/>
                <w:b w:val="0"/>
                <w:bCs w:val="0"/>
                <w:sz w:val="18"/>
                <w:szCs w:val="18"/>
              </w:rPr>
            </w:pPr>
            <w:proofErr w:type="gramStart"/>
            <w:r w:rsidRPr="0049521D">
              <w:rPr>
                <w:rFonts w:ascii="Arial" w:hAnsi="Arial" w:cs="Arial"/>
                <w:b w:val="0"/>
                <w:bCs w:val="0"/>
                <w:color w:val="FF0000"/>
                <w:sz w:val="18"/>
                <w:szCs w:val="18"/>
              </w:rPr>
              <w:t>Programming</w:t>
            </w:r>
            <w:proofErr w:type="gramEnd"/>
            <w:r w:rsidR="00D10CB5" w:rsidRPr="0049521D">
              <w:rPr>
                <w:rFonts w:ascii="Arial" w:hAnsi="Arial" w:cs="Arial"/>
                <w:b w:val="0"/>
                <w:bCs w:val="0"/>
                <w:color w:val="FF0000"/>
                <w:sz w:val="18"/>
                <w:szCs w:val="18"/>
              </w:rPr>
              <w:t>/Service</w:t>
            </w:r>
            <w:r w:rsidRPr="0049521D">
              <w:rPr>
                <w:rFonts w:ascii="Arial" w:hAnsi="Arial" w:cs="Arial"/>
                <w:b w:val="0"/>
                <w:bCs w:val="0"/>
                <w:color w:val="FF0000"/>
                <w:sz w:val="18"/>
                <w:szCs w:val="18"/>
              </w:rPr>
              <w:t xml:space="preserve"> budget increases by 25%</w:t>
            </w:r>
            <w:r w:rsidR="00A90812" w:rsidRPr="0049521D">
              <w:rPr>
                <w:rFonts w:ascii="Arial" w:hAnsi="Arial" w:cs="Arial"/>
                <w:b w:val="0"/>
                <w:bCs w:val="0"/>
                <w:color w:val="FF0000"/>
                <w:sz w:val="18"/>
                <w:szCs w:val="18"/>
              </w:rPr>
              <w:t xml:space="preserve"> annually</w:t>
            </w:r>
            <w:r w:rsidRPr="0049521D">
              <w:rPr>
                <w:rFonts w:ascii="Arial" w:hAnsi="Arial" w:cs="Arial"/>
                <w:b w:val="0"/>
                <w:bCs w:val="0"/>
                <w:color w:val="FF0000"/>
                <w:sz w:val="18"/>
                <w:szCs w:val="18"/>
              </w:rPr>
              <w:t>.</w:t>
            </w:r>
            <w:r w:rsidR="00175619" w:rsidRPr="0049521D">
              <w:rPr>
                <w:rFonts w:ascii="Arial" w:hAnsi="Arial" w:cs="Arial"/>
                <w:b w:val="0"/>
                <w:bCs w:val="0"/>
                <w:color w:val="FF0000"/>
                <w:sz w:val="18"/>
                <w:szCs w:val="18"/>
              </w:rPr>
              <w:t xml:space="preserve"> </w:t>
            </w:r>
          </w:p>
          <w:p w14:paraId="4822E93E" w14:textId="35AE2D16" w:rsidR="00FD3192" w:rsidRPr="0049521D" w:rsidRDefault="00FD3192" w:rsidP="00D10CB5">
            <w:pPr>
              <w:contextualSpacing/>
              <w:rPr>
                <w:rFonts w:ascii="Arial" w:hAnsi="Arial" w:cs="Arial"/>
                <w:b w:val="0"/>
                <w:bCs w:val="0"/>
                <w:sz w:val="18"/>
                <w:szCs w:val="18"/>
              </w:rPr>
            </w:pPr>
          </w:p>
        </w:tc>
        <w:tc>
          <w:tcPr>
            <w:tcW w:w="3597" w:type="dxa"/>
            <w:tcBorders>
              <w:left w:val="single" w:sz="12" w:space="0" w:color="9F8351" w:themeColor="accent3"/>
              <w:right w:val="single" w:sz="12" w:space="0" w:color="9F8351" w:themeColor="accent3"/>
            </w:tcBorders>
          </w:tcPr>
          <w:p w14:paraId="2100714B" w14:textId="77777777" w:rsidR="00D10CB5" w:rsidRPr="0049521D" w:rsidRDefault="00D10CB5" w:rsidP="00D10CB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Develop new programming and service initiatives.</w:t>
            </w:r>
          </w:p>
          <w:p w14:paraId="2906FD0D" w14:textId="58EF5E06" w:rsidR="00D10CB5" w:rsidRPr="0049521D" w:rsidRDefault="00D10CB5" w:rsidP="00D41D0F">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49521D">
              <w:rPr>
                <w:rFonts w:ascii="Arial" w:hAnsi="Arial" w:cs="Arial"/>
                <w:color w:val="FF0000"/>
                <w:sz w:val="18"/>
                <w:szCs w:val="18"/>
              </w:rPr>
              <w:t>Programming</w:t>
            </w:r>
            <w:proofErr w:type="gramEnd"/>
            <w:r w:rsidRPr="0049521D">
              <w:rPr>
                <w:rFonts w:ascii="Arial" w:hAnsi="Arial" w:cs="Arial"/>
                <w:color w:val="FF0000"/>
                <w:sz w:val="18"/>
                <w:szCs w:val="18"/>
              </w:rPr>
              <w:t>/Service budget increases by 25%</w:t>
            </w:r>
            <w:r w:rsidR="00A90812" w:rsidRPr="0049521D">
              <w:rPr>
                <w:rFonts w:ascii="Arial" w:hAnsi="Arial" w:cs="Arial"/>
                <w:color w:val="FF0000"/>
                <w:sz w:val="18"/>
                <w:szCs w:val="18"/>
              </w:rPr>
              <w:t xml:space="preserve"> annually</w:t>
            </w:r>
            <w:r w:rsidRPr="0049521D">
              <w:rPr>
                <w:rFonts w:ascii="Arial" w:hAnsi="Arial" w:cs="Arial"/>
                <w:color w:val="FF0000"/>
                <w:sz w:val="18"/>
                <w:szCs w:val="18"/>
              </w:rPr>
              <w:t xml:space="preserve">. </w:t>
            </w:r>
          </w:p>
          <w:p w14:paraId="7E5AB979" w14:textId="035C2D7D" w:rsidR="00FD3192" w:rsidRPr="0049521D" w:rsidRDefault="00FD3192" w:rsidP="00D10CB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3597" w:type="dxa"/>
            <w:tcBorders>
              <w:left w:val="single" w:sz="12" w:space="0" w:color="9F8351" w:themeColor="accent3"/>
            </w:tcBorders>
          </w:tcPr>
          <w:p w14:paraId="0C26950C" w14:textId="77777777" w:rsidR="00D10CB5" w:rsidRPr="0049521D" w:rsidRDefault="00D10CB5" w:rsidP="00D10CB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Develop new programming and service initiatives.</w:t>
            </w:r>
          </w:p>
          <w:p w14:paraId="3F309F1D" w14:textId="29952BF6" w:rsidR="00D10CB5" w:rsidRPr="0049521D" w:rsidRDefault="00D10CB5" w:rsidP="00D41D0F">
            <w:pPr>
              <w:pStyle w:val="ListParagraph"/>
              <w:numPr>
                <w:ilvl w:val="0"/>
                <w:numId w:val="23"/>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gramStart"/>
            <w:r w:rsidRPr="0049521D">
              <w:rPr>
                <w:rFonts w:ascii="Arial" w:hAnsi="Arial" w:cs="Arial"/>
                <w:color w:val="FF0000"/>
                <w:sz w:val="18"/>
                <w:szCs w:val="18"/>
              </w:rPr>
              <w:t>Programming</w:t>
            </w:r>
            <w:proofErr w:type="gramEnd"/>
            <w:r w:rsidRPr="0049521D">
              <w:rPr>
                <w:rFonts w:ascii="Arial" w:hAnsi="Arial" w:cs="Arial"/>
                <w:color w:val="FF0000"/>
                <w:sz w:val="18"/>
                <w:szCs w:val="18"/>
              </w:rPr>
              <w:t>/Service budget increases by 25%</w:t>
            </w:r>
            <w:r w:rsidR="00A90812" w:rsidRPr="0049521D">
              <w:rPr>
                <w:rFonts w:ascii="Arial" w:hAnsi="Arial" w:cs="Arial"/>
                <w:color w:val="FF0000"/>
                <w:sz w:val="18"/>
                <w:szCs w:val="18"/>
              </w:rPr>
              <w:t xml:space="preserve"> annually</w:t>
            </w:r>
            <w:r w:rsidRPr="0049521D">
              <w:rPr>
                <w:rFonts w:ascii="Arial" w:hAnsi="Arial" w:cs="Arial"/>
                <w:color w:val="FF0000"/>
                <w:sz w:val="18"/>
                <w:szCs w:val="18"/>
              </w:rPr>
              <w:t xml:space="preserve">. </w:t>
            </w:r>
          </w:p>
          <w:p w14:paraId="798A61DF" w14:textId="5C1CD5D8" w:rsidR="00FD3192" w:rsidRPr="0049521D" w:rsidRDefault="00FD3192" w:rsidP="00D10CB5">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00A61040" w14:textId="77777777" w:rsidR="003543E0" w:rsidRDefault="003543E0" w:rsidP="0020351F">
      <w:pPr>
        <w:pStyle w:val="Heading2"/>
        <w:rPr>
          <w:rFonts w:ascii="Arial" w:hAnsi="Arial" w:cs="Arial"/>
          <w:b/>
          <w:bCs/>
          <w:color w:val="auto"/>
          <w:sz w:val="22"/>
          <w:szCs w:val="22"/>
        </w:rPr>
      </w:pPr>
      <w:bookmarkStart w:id="18" w:name="_Toc168569485"/>
    </w:p>
    <w:p w14:paraId="4C571499" w14:textId="185E9C7C" w:rsidR="0020351F" w:rsidRPr="007421E8" w:rsidRDefault="00AA0E8E" w:rsidP="0020351F">
      <w:pPr>
        <w:pStyle w:val="Heading2"/>
        <w:rPr>
          <w:rFonts w:ascii="Arial" w:hAnsi="Arial" w:cs="Arial"/>
          <w:b/>
          <w:bCs/>
          <w:color w:val="auto"/>
          <w:sz w:val="22"/>
          <w:szCs w:val="22"/>
        </w:rPr>
      </w:pPr>
      <w:r>
        <w:rPr>
          <w:rFonts w:ascii="Arial" w:hAnsi="Arial" w:cs="Arial"/>
          <w:b/>
          <w:bCs/>
          <w:color w:val="auto"/>
          <w:sz w:val="22"/>
          <w:szCs w:val="22"/>
        </w:rPr>
        <w:t>2</w:t>
      </w:r>
      <w:r w:rsidR="00682DA4" w:rsidRPr="00CE3005">
        <w:rPr>
          <w:rFonts w:ascii="Arial" w:hAnsi="Arial" w:cs="Arial"/>
          <w:b/>
          <w:bCs/>
          <w:color w:val="auto"/>
          <w:sz w:val="22"/>
          <w:szCs w:val="22"/>
        </w:rPr>
        <w:t xml:space="preserve">. </w:t>
      </w:r>
      <w:r w:rsidR="0020351F" w:rsidRPr="0020351F">
        <w:rPr>
          <w:rFonts w:ascii="Arial" w:hAnsi="Arial" w:cs="Arial"/>
          <w:b/>
          <w:bCs/>
          <w:color w:val="auto"/>
          <w:sz w:val="22"/>
          <w:szCs w:val="22"/>
        </w:rPr>
        <w:t>Investigate and Acquire Physical Space</w:t>
      </w:r>
      <w:r w:rsidR="007C1F7B">
        <w:rPr>
          <w:rFonts w:ascii="Arial" w:hAnsi="Arial" w:cs="Arial"/>
          <w:b/>
          <w:bCs/>
          <w:color w:val="auto"/>
          <w:sz w:val="22"/>
          <w:szCs w:val="22"/>
        </w:rPr>
        <w:t>(s)</w:t>
      </w:r>
      <w:r w:rsidR="00F91F40">
        <w:rPr>
          <w:rFonts w:ascii="Arial" w:hAnsi="Arial" w:cs="Arial"/>
          <w:b/>
          <w:bCs/>
          <w:color w:val="auto"/>
          <w:sz w:val="22"/>
          <w:szCs w:val="22"/>
        </w:rPr>
        <w:t xml:space="preserve"> (</w:t>
      </w:r>
      <w:r w:rsidR="00CA5739">
        <w:rPr>
          <w:rFonts w:ascii="Arial" w:hAnsi="Arial" w:cs="Arial"/>
          <w:b/>
          <w:bCs/>
          <w:color w:val="auto"/>
          <w:sz w:val="22"/>
          <w:szCs w:val="22"/>
        </w:rPr>
        <w:t xml:space="preserve">LB </w:t>
      </w:r>
      <w:r w:rsidR="00F91F40">
        <w:rPr>
          <w:rFonts w:ascii="Arial" w:hAnsi="Arial" w:cs="Arial"/>
          <w:b/>
          <w:bCs/>
          <w:color w:val="auto"/>
          <w:sz w:val="22"/>
          <w:szCs w:val="22"/>
        </w:rPr>
        <w:t>Facilities Subcommittee)</w:t>
      </w:r>
      <w:bookmarkEnd w:id="18"/>
    </w:p>
    <w:tbl>
      <w:tblPr>
        <w:tblStyle w:val="GridTable1Light-Accent5"/>
        <w:tblW w:w="0" w:type="auto"/>
        <w:tblLook w:val="04A0" w:firstRow="1" w:lastRow="0" w:firstColumn="1" w:lastColumn="0" w:noHBand="0" w:noVBand="1"/>
      </w:tblPr>
      <w:tblGrid>
        <w:gridCol w:w="3318"/>
        <w:gridCol w:w="2964"/>
        <w:gridCol w:w="2103"/>
        <w:gridCol w:w="2385"/>
      </w:tblGrid>
      <w:tr w:rsidR="007E7317" w:rsidRPr="0049521D" w14:paraId="542C53AE" w14:textId="77777777" w:rsidTr="00334D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18" w:type="dxa"/>
            <w:tcBorders>
              <w:top w:val="single" w:sz="12" w:space="0" w:color="92AA4C" w:themeColor="accent5"/>
              <w:left w:val="single" w:sz="12" w:space="0" w:color="92AA4C" w:themeColor="accent5"/>
              <w:bottom w:val="single" w:sz="12" w:space="0" w:color="92AA4C" w:themeColor="accent5"/>
              <w:right w:val="single" w:sz="12" w:space="0" w:color="92AA4C" w:themeColor="accent5"/>
            </w:tcBorders>
          </w:tcPr>
          <w:p w14:paraId="43BE1BD5" w14:textId="00D30955" w:rsidR="007E7317" w:rsidRPr="0049521D" w:rsidRDefault="007E7317" w:rsidP="007E7317">
            <w:pPr>
              <w:jc w:val="center"/>
              <w:rPr>
                <w:rFonts w:ascii="Arial" w:hAnsi="Arial" w:cs="Arial"/>
                <w:b w:val="0"/>
                <w:bCs w:val="0"/>
                <w:sz w:val="18"/>
                <w:szCs w:val="18"/>
              </w:rPr>
            </w:pPr>
            <w:r w:rsidRPr="0049521D">
              <w:rPr>
                <w:rFonts w:ascii="Arial" w:hAnsi="Arial" w:cs="Arial"/>
                <w:sz w:val="18"/>
                <w:szCs w:val="18"/>
              </w:rPr>
              <w:t xml:space="preserve">Year </w:t>
            </w:r>
            <w:r w:rsidR="000656AD" w:rsidRPr="0049521D">
              <w:rPr>
                <w:rFonts w:ascii="Arial" w:hAnsi="Arial" w:cs="Arial"/>
                <w:sz w:val="18"/>
                <w:szCs w:val="18"/>
              </w:rPr>
              <w:t>0</w:t>
            </w:r>
            <w:r w:rsidRPr="0049521D">
              <w:rPr>
                <w:rFonts w:ascii="Arial" w:hAnsi="Arial" w:cs="Arial"/>
                <w:sz w:val="18"/>
                <w:szCs w:val="18"/>
              </w:rPr>
              <w:t>, 2024</w:t>
            </w:r>
          </w:p>
        </w:tc>
        <w:tc>
          <w:tcPr>
            <w:tcW w:w="2964" w:type="dxa"/>
            <w:tcBorders>
              <w:top w:val="single" w:sz="12" w:space="0" w:color="92AA4C" w:themeColor="accent5"/>
              <w:left w:val="single" w:sz="12" w:space="0" w:color="92AA4C" w:themeColor="accent5"/>
              <w:bottom w:val="single" w:sz="12" w:space="0" w:color="92AA4C" w:themeColor="accent5"/>
              <w:right w:val="single" w:sz="12" w:space="0" w:color="92AA4C" w:themeColor="accent5"/>
            </w:tcBorders>
          </w:tcPr>
          <w:p w14:paraId="6F3E8395" w14:textId="23F836B0" w:rsidR="007E7317" w:rsidRPr="0049521D" w:rsidRDefault="007E7317" w:rsidP="007E7317">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Year 1, 2025</w:t>
            </w:r>
          </w:p>
        </w:tc>
        <w:tc>
          <w:tcPr>
            <w:tcW w:w="2103" w:type="dxa"/>
            <w:tcBorders>
              <w:top w:val="single" w:sz="12" w:space="0" w:color="92AA4C" w:themeColor="accent5"/>
              <w:left w:val="single" w:sz="12" w:space="0" w:color="92AA4C" w:themeColor="accent5"/>
              <w:bottom w:val="single" w:sz="12" w:space="0" w:color="92AA4C" w:themeColor="accent5"/>
              <w:right w:val="single" w:sz="12" w:space="0" w:color="92AA4C" w:themeColor="accent5"/>
            </w:tcBorders>
          </w:tcPr>
          <w:p w14:paraId="4C4AD6BA" w14:textId="10EEB27F" w:rsidR="007E7317" w:rsidRPr="0049521D" w:rsidRDefault="007E7317" w:rsidP="007E731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49521D">
              <w:rPr>
                <w:rFonts w:ascii="Arial" w:hAnsi="Arial" w:cs="Arial"/>
                <w:sz w:val="18"/>
                <w:szCs w:val="18"/>
              </w:rPr>
              <w:t>Year 2, 2026</w:t>
            </w:r>
          </w:p>
        </w:tc>
        <w:tc>
          <w:tcPr>
            <w:tcW w:w="2385" w:type="dxa"/>
            <w:tcBorders>
              <w:top w:val="single" w:sz="12" w:space="0" w:color="92AA4C" w:themeColor="accent5"/>
              <w:left w:val="single" w:sz="12" w:space="0" w:color="92AA4C" w:themeColor="accent5"/>
              <w:bottom w:val="single" w:sz="12" w:space="0" w:color="92AA4C" w:themeColor="accent5"/>
              <w:right w:val="single" w:sz="12" w:space="0" w:color="92AA4C" w:themeColor="accent5"/>
            </w:tcBorders>
          </w:tcPr>
          <w:p w14:paraId="6E1C711D" w14:textId="7F749BDE" w:rsidR="007E7317" w:rsidRPr="0049521D" w:rsidRDefault="007E7317" w:rsidP="007E731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49521D">
              <w:rPr>
                <w:rFonts w:ascii="Arial" w:hAnsi="Arial" w:cs="Arial"/>
                <w:sz w:val="18"/>
                <w:szCs w:val="18"/>
              </w:rPr>
              <w:t>Year 3, 2027</w:t>
            </w:r>
          </w:p>
        </w:tc>
      </w:tr>
      <w:tr w:rsidR="000656AD" w:rsidRPr="0049521D" w14:paraId="0C7C42DC" w14:textId="77777777" w:rsidTr="00334DF7">
        <w:tc>
          <w:tcPr>
            <w:cnfStyle w:val="001000000000" w:firstRow="0" w:lastRow="0" w:firstColumn="1" w:lastColumn="0" w:oddVBand="0" w:evenVBand="0" w:oddHBand="0" w:evenHBand="0" w:firstRowFirstColumn="0" w:firstRowLastColumn="0" w:lastRowFirstColumn="0" w:lastRowLastColumn="0"/>
            <w:tcW w:w="10770" w:type="dxa"/>
            <w:gridSpan w:val="4"/>
            <w:tcBorders>
              <w:top w:val="single" w:sz="12" w:space="0" w:color="92AA4C" w:themeColor="accent5"/>
              <w:left w:val="single" w:sz="12" w:space="0" w:color="92AA4C" w:themeColor="accent5"/>
              <w:bottom w:val="single" w:sz="12" w:space="0" w:color="92AA4C" w:themeColor="accent5"/>
              <w:right w:val="single" w:sz="12" w:space="0" w:color="92AA4C" w:themeColor="accent5"/>
            </w:tcBorders>
          </w:tcPr>
          <w:p w14:paraId="4C96620C" w14:textId="77777777" w:rsidR="000656AD" w:rsidRPr="0049521D" w:rsidRDefault="000656AD" w:rsidP="00D41D0F">
            <w:pPr>
              <w:pStyle w:val="ListParagraph"/>
              <w:numPr>
                <w:ilvl w:val="0"/>
                <w:numId w:val="26"/>
              </w:numPr>
              <w:rPr>
                <w:rFonts w:ascii="Arial" w:hAnsi="Arial" w:cs="Arial"/>
                <w:b w:val="0"/>
                <w:bCs w:val="0"/>
                <w:i/>
                <w:iCs/>
                <w:sz w:val="18"/>
                <w:szCs w:val="18"/>
              </w:rPr>
            </w:pPr>
            <w:r w:rsidRPr="0049521D">
              <w:rPr>
                <w:rFonts w:ascii="Arial" w:eastAsia="Times New Roman" w:hAnsi="Arial" w:cs="Arial"/>
                <w:b w:val="0"/>
                <w:bCs w:val="0"/>
                <w:i/>
                <w:iCs/>
                <w:kern w:val="0"/>
                <w:sz w:val="18"/>
                <w:szCs w:val="18"/>
                <w14:ligatures w14:val="none"/>
              </w:rPr>
              <w:t>Regularly report progress to the Library Board, Village Board, and community stakeholders.</w:t>
            </w:r>
          </w:p>
          <w:p w14:paraId="080D9791" w14:textId="099688D1" w:rsidR="0020638A" w:rsidRPr="0020638A" w:rsidRDefault="007C1F7B" w:rsidP="00D41D0F">
            <w:pPr>
              <w:pStyle w:val="ListParagraph"/>
              <w:numPr>
                <w:ilvl w:val="0"/>
                <w:numId w:val="26"/>
              </w:numPr>
              <w:rPr>
                <w:rFonts w:ascii="Arial" w:hAnsi="Arial" w:cs="Arial"/>
                <w:b w:val="0"/>
                <w:bCs w:val="0"/>
                <w:sz w:val="18"/>
                <w:szCs w:val="18"/>
              </w:rPr>
            </w:pPr>
            <w:r w:rsidRPr="0049521D">
              <w:rPr>
                <w:rFonts w:ascii="Arial" w:hAnsi="Arial" w:cs="Arial"/>
                <w:b w:val="0"/>
                <w:bCs w:val="0"/>
                <w:i/>
                <w:iCs/>
                <w:sz w:val="18"/>
                <w:szCs w:val="18"/>
              </w:rPr>
              <w:t xml:space="preserve">Regularly update and consult with </w:t>
            </w:r>
            <w:r w:rsidR="00EC07B8" w:rsidRPr="0049521D">
              <w:rPr>
                <w:rFonts w:ascii="Arial" w:hAnsi="Arial" w:cs="Arial"/>
                <w:b w:val="0"/>
                <w:bCs w:val="0"/>
                <w:i/>
                <w:iCs/>
                <w:sz w:val="18"/>
                <w:szCs w:val="18"/>
              </w:rPr>
              <w:t>finance</w:t>
            </w:r>
            <w:r w:rsidRPr="0049521D">
              <w:rPr>
                <w:rFonts w:ascii="Arial" w:hAnsi="Arial" w:cs="Arial"/>
                <w:b w:val="0"/>
                <w:bCs w:val="0"/>
                <w:i/>
                <w:iCs/>
                <w:sz w:val="18"/>
                <w:szCs w:val="18"/>
              </w:rPr>
              <w:t xml:space="preserve"> to stay within budget.</w:t>
            </w:r>
          </w:p>
        </w:tc>
      </w:tr>
      <w:tr w:rsidR="000656AD" w:rsidRPr="0049521D" w14:paraId="6DA28322" w14:textId="77777777" w:rsidTr="00334DF7">
        <w:tc>
          <w:tcPr>
            <w:cnfStyle w:val="001000000000" w:firstRow="0" w:lastRow="0" w:firstColumn="1" w:lastColumn="0" w:oddVBand="0" w:evenVBand="0" w:oddHBand="0" w:evenHBand="0" w:firstRowFirstColumn="0" w:firstRowLastColumn="0" w:lastRowFirstColumn="0" w:lastRowLastColumn="0"/>
            <w:tcW w:w="3318" w:type="dxa"/>
            <w:tcBorders>
              <w:top w:val="single" w:sz="12" w:space="0" w:color="92AA4C" w:themeColor="accent5"/>
              <w:right w:val="single" w:sz="12" w:space="0" w:color="92AA4C" w:themeColor="accent5"/>
            </w:tcBorders>
          </w:tcPr>
          <w:p w14:paraId="439314A6" w14:textId="5F8EEBE5" w:rsidR="000656AD" w:rsidRPr="0049521D" w:rsidRDefault="000656AD" w:rsidP="000656AD">
            <w:pPr>
              <w:rPr>
                <w:rFonts w:ascii="Arial" w:hAnsi="Arial" w:cs="Arial"/>
                <w:b w:val="0"/>
                <w:bCs w:val="0"/>
                <w:sz w:val="18"/>
                <w:szCs w:val="18"/>
              </w:rPr>
            </w:pPr>
            <w:r w:rsidRPr="0049521D">
              <w:rPr>
                <w:rFonts w:ascii="Arial" w:hAnsi="Arial" w:cs="Arial"/>
                <w:b w:val="0"/>
                <w:bCs w:val="0"/>
                <w:sz w:val="18"/>
                <w:szCs w:val="18"/>
              </w:rPr>
              <w:t>Determine short-term space</w:t>
            </w:r>
            <w:r w:rsidR="007C1F7B" w:rsidRPr="0049521D">
              <w:rPr>
                <w:rFonts w:ascii="Arial" w:hAnsi="Arial" w:cs="Arial"/>
                <w:b w:val="0"/>
                <w:bCs w:val="0"/>
                <w:sz w:val="18"/>
                <w:szCs w:val="18"/>
              </w:rPr>
              <w:t>(s)</w:t>
            </w:r>
            <w:r w:rsidRPr="0049521D">
              <w:rPr>
                <w:rFonts w:ascii="Arial" w:hAnsi="Arial" w:cs="Arial"/>
                <w:b w:val="0"/>
                <w:bCs w:val="0"/>
                <w:sz w:val="18"/>
                <w:szCs w:val="18"/>
              </w:rPr>
              <w:t xml:space="preserve"> definition</w:t>
            </w:r>
            <w:r w:rsidR="008E0AD1" w:rsidRPr="0049521D">
              <w:rPr>
                <w:rFonts w:ascii="Arial" w:hAnsi="Arial" w:cs="Arial"/>
                <w:b w:val="0"/>
                <w:bCs w:val="0"/>
                <w:sz w:val="18"/>
                <w:szCs w:val="18"/>
              </w:rPr>
              <w:t xml:space="preserve"> and</w:t>
            </w:r>
            <w:r w:rsidR="007C1F7B" w:rsidRPr="0049521D">
              <w:rPr>
                <w:rFonts w:ascii="Arial" w:hAnsi="Arial" w:cs="Arial"/>
                <w:b w:val="0"/>
                <w:bCs w:val="0"/>
                <w:sz w:val="18"/>
                <w:szCs w:val="18"/>
              </w:rPr>
              <w:t xml:space="preserve"> list</w:t>
            </w:r>
            <w:r w:rsidR="008E0AD1" w:rsidRPr="0049521D">
              <w:rPr>
                <w:rFonts w:ascii="Arial" w:hAnsi="Arial" w:cs="Arial"/>
                <w:b w:val="0"/>
                <w:bCs w:val="0"/>
                <w:sz w:val="18"/>
                <w:szCs w:val="18"/>
              </w:rPr>
              <w:t xml:space="preserve"> benefits to the </w:t>
            </w:r>
            <w:r w:rsidR="007C1F7B" w:rsidRPr="0049521D">
              <w:rPr>
                <w:rFonts w:ascii="Arial" w:hAnsi="Arial" w:cs="Arial"/>
                <w:b w:val="0"/>
                <w:bCs w:val="0"/>
                <w:sz w:val="18"/>
                <w:szCs w:val="18"/>
              </w:rPr>
              <w:t xml:space="preserve">greater </w:t>
            </w:r>
            <w:r w:rsidR="008E0AD1" w:rsidRPr="0049521D">
              <w:rPr>
                <w:rFonts w:ascii="Arial" w:hAnsi="Arial" w:cs="Arial"/>
                <w:b w:val="0"/>
                <w:bCs w:val="0"/>
                <w:sz w:val="18"/>
                <w:szCs w:val="18"/>
              </w:rPr>
              <w:t>community</w:t>
            </w:r>
            <w:r w:rsidRPr="0049521D">
              <w:rPr>
                <w:rFonts w:ascii="Arial" w:hAnsi="Arial" w:cs="Arial"/>
                <w:b w:val="0"/>
                <w:bCs w:val="0"/>
                <w:sz w:val="18"/>
                <w:szCs w:val="18"/>
              </w:rPr>
              <w:t>.</w:t>
            </w:r>
          </w:p>
        </w:tc>
        <w:tc>
          <w:tcPr>
            <w:tcW w:w="2964" w:type="dxa"/>
            <w:tcBorders>
              <w:top w:val="single" w:sz="12" w:space="0" w:color="92AA4C" w:themeColor="accent5"/>
              <w:left w:val="single" w:sz="12" w:space="0" w:color="92AA4C" w:themeColor="accent5"/>
              <w:right w:val="single" w:sz="12" w:space="0" w:color="92AA4C" w:themeColor="accent5"/>
            </w:tcBorders>
          </w:tcPr>
          <w:p w14:paraId="20556929" w14:textId="77777777" w:rsidR="000656AD" w:rsidRPr="0049521D" w:rsidRDefault="000656AD" w:rsidP="000656A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 xml:space="preserve">Determine costs per sq ft and </w:t>
            </w:r>
            <w:r w:rsidR="00CA5739" w:rsidRPr="0049521D">
              <w:rPr>
                <w:rFonts w:ascii="Arial" w:hAnsi="Arial" w:cs="Arial"/>
                <w:sz w:val="18"/>
                <w:szCs w:val="18"/>
                <w:u w:val="single"/>
              </w:rPr>
              <w:t xml:space="preserve">secure </w:t>
            </w:r>
            <w:r w:rsidRPr="0049521D">
              <w:rPr>
                <w:rFonts w:ascii="Arial" w:hAnsi="Arial" w:cs="Arial"/>
                <w:sz w:val="18"/>
                <w:szCs w:val="18"/>
                <w:u w:val="single"/>
              </w:rPr>
              <w:t>options for rental space</w:t>
            </w:r>
            <w:r w:rsidRPr="0049521D">
              <w:rPr>
                <w:rFonts w:ascii="Arial" w:hAnsi="Arial" w:cs="Arial"/>
                <w:sz w:val="18"/>
                <w:szCs w:val="18"/>
              </w:rPr>
              <w:t>.</w:t>
            </w:r>
          </w:p>
          <w:p w14:paraId="7C8C075B" w14:textId="438F78D3" w:rsidR="00EC07B8" w:rsidRPr="0049521D" w:rsidRDefault="00EC07B8" w:rsidP="00D41D0F">
            <w:pPr>
              <w:pStyle w:val="ListParagraph"/>
              <w:numPr>
                <w:ilvl w:val="0"/>
                <w:numId w:val="29"/>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 xml:space="preserve">Preliminary estimates for acquisition </w:t>
            </w:r>
            <w:r w:rsidR="0049521D" w:rsidRPr="0049521D">
              <w:rPr>
                <w:rFonts w:ascii="Arial" w:hAnsi="Arial" w:cs="Arial"/>
                <w:sz w:val="18"/>
                <w:szCs w:val="18"/>
              </w:rPr>
              <w:t>(</w:t>
            </w:r>
            <w:r w:rsidRPr="0049521D">
              <w:rPr>
                <w:rFonts w:ascii="Arial" w:hAnsi="Arial" w:cs="Arial"/>
                <w:sz w:val="18"/>
                <w:szCs w:val="18"/>
              </w:rPr>
              <w:t>and potential renovation costs</w:t>
            </w:r>
            <w:r w:rsidR="0049521D" w:rsidRPr="0049521D">
              <w:rPr>
                <w:rFonts w:ascii="Arial" w:hAnsi="Arial" w:cs="Arial"/>
                <w:sz w:val="18"/>
                <w:szCs w:val="18"/>
              </w:rPr>
              <w:t>)</w:t>
            </w:r>
            <w:r w:rsidRPr="0049521D">
              <w:rPr>
                <w:rFonts w:ascii="Arial" w:hAnsi="Arial" w:cs="Arial"/>
                <w:sz w:val="18"/>
                <w:szCs w:val="18"/>
              </w:rPr>
              <w:t>.</w:t>
            </w:r>
          </w:p>
        </w:tc>
        <w:tc>
          <w:tcPr>
            <w:tcW w:w="2103" w:type="dxa"/>
            <w:tcBorders>
              <w:top w:val="single" w:sz="12" w:space="0" w:color="92AA4C" w:themeColor="accent5"/>
              <w:left w:val="single" w:sz="12" w:space="0" w:color="92AA4C" w:themeColor="accent5"/>
              <w:right w:val="single" w:sz="12" w:space="0" w:color="92AA4C" w:themeColor="accent5"/>
            </w:tcBorders>
          </w:tcPr>
          <w:p w14:paraId="23033335" w14:textId="06D597EA" w:rsidR="000656AD" w:rsidRPr="0049521D" w:rsidRDefault="008E0AD1" w:rsidP="000656AD">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u w:val="single"/>
              </w:rPr>
            </w:pPr>
            <w:r w:rsidRPr="0049521D">
              <w:rPr>
                <w:rFonts w:ascii="Arial" w:hAnsi="Arial" w:cs="Arial"/>
                <w:sz w:val="18"/>
                <w:szCs w:val="18"/>
                <w:u w:val="single"/>
              </w:rPr>
              <w:t xml:space="preserve">Acquire </w:t>
            </w:r>
            <w:r w:rsidR="004710A1">
              <w:rPr>
                <w:rFonts w:ascii="Arial" w:hAnsi="Arial" w:cs="Arial"/>
                <w:sz w:val="18"/>
                <w:szCs w:val="18"/>
                <w:u w:val="single"/>
              </w:rPr>
              <w:t>location</w:t>
            </w:r>
            <w:r w:rsidRPr="0049521D">
              <w:rPr>
                <w:rFonts w:ascii="Arial" w:hAnsi="Arial" w:cs="Arial"/>
                <w:sz w:val="18"/>
                <w:szCs w:val="18"/>
                <w:u w:val="single"/>
              </w:rPr>
              <w:t>.</w:t>
            </w:r>
          </w:p>
        </w:tc>
        <w:tc>
          <w:tcPr>
            <w:tcW w:w="2385" w:type="dxa"/>
            <w:tcBorders>
              <w:top w:val="single" w:sz="12" w:space="0" w:color="92AA4C" w:themeColor="accent5"/>
              <w:left w:val="single" w:sz="12" w:space="0" w:color="92AA4C" w:themeColor="accent5"/>
            </w:tcBorders>
          </w:tcPr>
          <w:p w14:paraId="4CD0498D" w14:textId="0DA43BD7" w:rsidR="007C1F7B" w:rsidRPr="0049521D" w:rsidRDefault="007C1F7B" w:rsidP="007C1F7B">
            <w:pPr>
              <w:pStyle w:val="ListParagraph"/>
              <w:ind w:left="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Assess the effectiveness of the acquired space and make necessary adjustments.</w:t>
            </w:r>
          </w:p>
        </w:tc>
      </w:tr>
      <w:tr w:rsidR="00334DF7" w:rsidRPr="0049521D" w14:paraId="69654B2F" w14:textId="77777777" w:rsidTr="00334DF7">
        <w:trPr>
          <w:trHeight w:val="917"/>
        </w:trPr>
        <w:tc>
          <w:tcPr>
            <w:cnfStyle w:val="001000000000" w:firstRow="0" w:lastRow="0" w:firstColumn="1" w:lastColumn="0" w:oddVBand="0" w:evenVBand="0" w:oddHBand="0" w:evenHBand="0" w:firstRowFirstColumn="0" w:firstRowLastColumn="0" w:lastRowFirstColumn="0" w:lastRowLastColumn="0"/>
            <w:tcW w:w="3318" w:type="dxa"/>
            <w:tcBorders>
              <w:right w:val="single" w:sz="12" w:space="0" w:color="92AA4C" w:themeColor="accent5"/>
            </w:tcBorders>
          </w:tcPr>
          <w:p w14:paraId="0E8D922F" w14:textId="168F4B6D" w:rsidR="00334DF7" w:rsidRPr="0049521D" w:rsidRDefault="00334DF7" w:rsidP="007C1F7B">
            <w:pPr>
              <w:rPr>
                <w:rFonts w:ascii="Arial" w:hAnsi="Arial" w:cs="Arial"/>
                <w:b w:val="0"/>
                <w:bCs w:val="0"/>
                <w:sz w:val="18"/>
                <w:szCs w:val="18"/>
              </w:rPr>
            </w:pPr>
            <w:r w:rsidRPr="0049521D">
              <w:rPr>
                <w:rFonts w:ascii="Arial" w:hAnsi="Arial" w:cs="Arial"/>
                <w:b w:val="0"/>
                <w:bCs w:val="0"/>
                <w:sz w:val="18"/>
                <w:szCs w:val="18"/>
              </w:rPr>
              <w:t>Define how space(s) will be used.</w:t>
            </w:r>
          </w:p>
        </w:tc>
        <w:tc>
          <w:tcPr>
            <w:tcW w:w="2964" w:type="dxa"/>
            <w:vMerge w:val="restart"/>
            <w:tcBorders>
              <w:left w:val="single" w:sz="12" w:space="0" w:color="92AA4C" w:themeColor="accent5"/>
              <w:right w:val="single" w:sz="12" w:space="0" w:color="92AA4C" w:themeColor="accent5"/>
            </w:tcBorders>
          </w:tcPr>
          <w:p w14:paraId="41F7A4EB" w14:textId="77777777"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color w:val="FF0000"/>
                <w:sz w:val="18"/>
                <w:szCs w:val="18"/>
              </w:rPr>
              <w:t>Present a capital and operational budget request for space and furnishings for the 2026 budget</w:t>
            </w:r>
            <w:r w:rsidRPr="0049521D">
              <w:rPr>
                <w:rFonts w:ascii="Arial" w:hAnsi="Arial" w:cs="Arial"/>
                <w:sz w:val="18"/>
                <w:szCs w:val="18"/>
              </w:rPr>
              <w:t>.</w:t>
            </w:r>
          </w:p>
          <w:p w14:paraId="547EA5A9" w14:textId="77777777" w:rsidR="00334DF7" w:rsidRDefault="00334DF7" w:rsidP="00D41D0F">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u w:val="single"/>
              </w:rPr>
              <w:t>Develop a proposal and timeline for acquisition and preparation of space</w:t>
            </w:r>
            <w:r w:rsidRPr="0049521D">
              <w:rPr>
                <w:rFonts w:ascii="Arial" w:hAnsi="Arial" w:cs="Arial"/>
                <w:sz w:val="18"/>
                <w:szCs w:val="18"/>
              </w:rPr>
              <w:t>.</w:t>
            </w:r>
          </w:p>
          <w:p w14:paraId="682DDF07" w14:textId="19A61984" w:rsidR="00334DF7" w:rsidRPr="0049521D" w:rsidRDefault="00334DF7" w:rsidP="00D41D0F">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Track </w:t>
            </w:r>
            <w:r w:rsidRPr="000F2468">
              <w:rPr>
                <w:rFonts w:ascii="Arial" w:hAnsi="Arial" w:cs="Arial"/>
                <w:sz w:val="18"/>
                <w:szCs w:val="18"/>
              </w:rPr>
              <w:t>the progress of the feasibility study, space acquisition timelines</w:t>
            </w:r>
            <w:r>
              <w:rPr>
                <w:rFonts w:ascii="Arial" w:hAnsi="Arial" w:cs="Arial"/>
                <w:sz w:val="18"/>
                <w:szCs w:val="18"/>
              </w:rPr>
              <w:t>.</w:t>
            </w:r>
          </w:p>
        </w:tc>
        <w:tc>
          <w:tcPr>
            <w:tcW w:w="2103" w:type="dxa"/>
            <w:tcBorders>
              <w:left w:val="single" w:sz="12" w:space="0" w:color="92AA4C" w:themeColor="accent5"/>
              <w:right w:val="single" w:sz="12" w:space="0" w:color="92AA4C" w:themeColor="accent5"/>
            </w:tcBorders>
          </w:tcPr>
          <w:p w14:paraId="42D1F419" w14:textId="70ED2EEA"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Work with stakeholders to evaluate space function.</w:t>
            </w:r>
          </w:p>
        </w:tc>
        <w:tc>
          <w:tcPr>
            <w:tcW w:w="2385" w:type="dxa"/>
            <w:tcBorders>
              <w:left w:val="single" w:sz="12" w:space="0" w:color="92AA4C" w:themeColor="accent5"/>
            </w:tcBorders>
          </w:tcPr>
          <w:p w14:paraId="7D59C65E" w14:textId="77777777"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Revisit space needs.</w:t>
            </w:r>
          </w:p>
          <w:p w14:paraId="0B8E33C9" w14:textId="781BFC41"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Plan for future expansion or additional space needs.</w:t>
            </w:r>
          </w:p>
        </w:tc>
      </w:tr>
      <w:tr w:rsidR="00334DF7" w:rsidRPr="0049521D" w14:paraId="497BFC3B" w14:textId="77777777" w:rsidTr="00334DF7">
        <w:tc>
          <w:tcPr>
            <w:cnfStyle w:val="001000000000" w:firstRow="0" w:lastRow="0" w:firstColumn="1" w:lastColumn="0" w:oddVBand="0" w:evenVBand="0" w:oddHBand="0" w:evenHBand="0" w:firstRowFirstColumn="0" w:firstRowLastColumn="0" w:lastRowFirstColumn="0" w:lastRowLastColumn="0"/>
            <w:tcW w:w="3318" w:type="dxa"/>
            <w:tcBorders>
              <w:right w:val="single" w:sz="12" w:space="0" w:color="92AA4C" w:themeColor="accent5"/>
            </w:tcBorders>
          </w:tcPr>
          <w:p w14:paraId="190BB828" w14:textId="77777777" w:rsidR="00334DF7" w:rsidRPr="0049521D" w:rsidRDefault="00334DF7" w:rsidP="007C1F7B">
            <w:pPr>
              <w:rPr>
                <w:rFonts w:ascii="Arial" w:hAnsi="Arial" w:cs="Arial"/>
                <w:sz w:val="18"/>
                <w:szCs w:val="18"/>
                <w:u w:val="single"/>
              </w:rPr>
            </w:pPr>
            <w:r w:rsidRPr="0049521D">
              <w:rPr>
                <w:rFonts w:ascii="Arial" w:hAnsi="Arial" w:cs="Arial"/>
                <w:b w:val="0"/>
                <w:bCs w:val="0"/>
                <w:sz w:val="18"/>
                <w:szCs w:val="18"/>
                <w:u w:val="single"/>
              </w:rPr>
              <w:t>Engage with stakeholders.</w:t>
            </w:r>
          </w:p>
          <w:p w14:paraId="763FBE59" w14:textId="22934118" w:rsidR="00334DF7" w:rsidRPr="0049521D" w:rsidRDefault="00334DF7" w:rsidP="00D41D0F">
            <w:pPr>
              <w:pStyle w:val="ListParagraph"/>
              <w:numPr>
                <w:ilvl w:val="0"/>
                <w:numId w:val="28"/>
              </w:numPr>
              <w:rPr>
                <w:rFonts w:ascii="Arial" w:hAnsi="Arial" w:cs="Arial"/>
                <w:b w:val="0"/>
                <w:bCs w:val="0"/>
                <w:sz w:val="18"/>
                <w:szCs w:val="18"/>
              </w:rPr>
            </w:pPr>
            <w:r w:rsidRPr="0049521D">
              <w:rPr>
                <w:rFonts w:ascii="Arial" w:hAnsi="Arial" w:cs="Arial"/>
                <w:b w:val="0"/>
                <w:bCs w:val="0"/>
                <w:sz w:val="18"/>
                <w:szCs w:val="18"/>
                <w:u w:val="single"/>
              </w:rPr>
              <w:t>Friends of the Cottage Grove Library, Realtor, DCLS, SLCS</w:t>
            </w:r>
            <w:r w:rsidRPr="0049521D">
              <w:rPr>
                <w:rFonts w:ascii="Arial" w:hAnsi="Arial" w:cs="Arial"/>
                <w:b w:val="0"/>
                <w:bCs w:val="0"/>
                <w:sz w:val="18"/>
                <w:szCs w:val="18"/>
              </w:rPr>
              <w:t>.</w:t>
            </w:r>
          </w:p>
          <w:p w14:paraId="6E022782" w14:textId="09C69F9F" w:rsidR="00334DF7" w:rsidRPr="0063680B" w:rsidRDefault="00334DF7" w:rsidP="00D41D0F">
            <w:pPr>
              <w:pStyle w:val="ListParagraph"/>
              <w:numPr>
                <w:ilvl w:val="0"/>
                <w:numId w:val="28"/>
              </w:numPr>
              <w:rPr>
                <w:rFonts w:ascii="Arial" w:hAnsi="Arial" w:cs="Arial"/>
                <w:b w:val="0"/>
                <w:bCs w:val="0"/>
                <w:sz w:val="18"/>
                <w:szCs w:val="18"/>
              </w:rPr>
            </w:pPr>
            <w:r w:rsidRPr="0049521D">
              <w:rPr>
                <w:rFonts w:ascii="Arial" w:hAnsi="Arial" w:cs="Arial"/>
                <w:b w:val="0"/>
                <w:bCs w:val="0"/>
                <w:sz w:val="18"/>
                <w:szCs w:val="18"/>
              </w:rPr>
              <w:t>Evaluate facilities committee structure and member expertise and increase meeting frequency.</w:t>
            </w:r>
          </w:p>
        </w:tc>
        <w:tc>
          <w:tcPr>
            <w:tcW w:w="2964" w:type="dxa"/>
            <w:vMerge/>
            <w:tcBorders>
              <w:left w:val="single" w:sz="12" w:space="0" w:color="92AA4C" w:themeColor="accent5"/>
              <w:right w:val="single" w:sz="12" w:space="0" w:color="92AA4C" w:themeColor="accent5"/>
            </w:tcBorders>
          </w:tcPr>
          <w:p w14:paraId="63B29378" w14:textId="346FD97F" w:rsidR="00334DF7" w:rsidRPr="0049521D" w:rsidRDefault="00334DF7" w:rsidP="00D41D0F">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103" w:type="dxa"/>
            <w:tcBorders>
              <w:left w:val="single" w:sz="12" w:space="0" w:color="92AA4C" w:themeColor="accent5"/>
              <w:right w:val="single" w:sz="12" w:space="0" w:color="92AA4C" w:themeColor="accent5"/>
            </w:tcBorders>
          </w:tcPr>
          <w:p w14:paraId="54D05C80" w14:textId="03FE739B"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sz w:val="18"/>
                <w:szCs w:val="18"/>
              </w:rPr>
              <w:t xml:space="preserve">Develop a communications plan for facilities. </w:t>
            </w:r>
          </w:p>
        </w:tc>
        <w:tc>
          <w:tcPr>
            <w:tcW w:w="2385" w:type="dxa"/>
            <w:tcBorders>
              <w:left w:val="single" w:sz="12" w:space="0" w:color="92AA4C" w:themeColor="accent5"/>
            </w:tcBorders>
          </w:tcPr>
          <w:p w14:paraId="587988A5" w14:textId="2215BD07"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F2468">
              <w:rPr>
                <w:rFonts w:ascii="Arial" w:hAnsi="Arial" w:cs="Arial"/>
                <w:sz w:val="18"/>
                <w:szCs w:val="18"/>
              </w:rPr>
              <w:t>Track the usage rates of the new space.</w:t>
            </w:r>
          </w:p>
        </w:tc>
      </w:tr>
      <w:tr w:rsidR="00334DF7" w:rsidRPr="0049521D" w14:paraId="0E607E9A" w14:textId="77777777" w:rsidTr="00334DF7">
        <w:trPr>
          <w:trHeight w:val="1376"/>
        </w:trPr>
        <w:tc>
          <w:tcPr>
            <w:cnfStyle w:val="001000000000" w:firstRow="0" w:lastRow="0" w:firstColumn="1" w:lastColumn="0" w:oddVBand="0" w:evenVBand="0" w:oddHBand="0" w:evenHBand="0" w:firstRowFirstColumn="0" w:firstRowLastColumn="0" w:lastRowFirstColumn="0" w:lastRowLastColumn="0"/>
            <w:tcW w:w="3318" w:type="dxa"/>
            <w:tcBorders>
              <w:right w:val="single" w:sz="12" w:space="0" w:color="92AA4C" w:themeColor="accent5"/>
            </w:tcBorders>
          </w:tcPr>
          <w:p w14:paraId="343F41E4" w14:textId="6839B323" w:rsidR="00334DF7" w:rsidRPr="0049521D" w:rsidRDefault="00334DF7" w:rsidP="007C1F7B">
            <w:pPr>
              <w:rPr>
                <w:rFonts w:ascii="Arial" w:hAnsi="Arial" w:cs="Arial"/>
                <w:sz w:val="18"/>
                <w:szCs w:val="18"/>
              </w:rPr>
            </w:pPr>
            <w:r w:rsidRPr="0049521D">
              <w:rPr>
                <w:rFonts w:ascii="Arial" w:hAnsi="Arial" w:cs="Arial"/>
                <w:b w:val="0"/>
                <w:bCs w:val="0"/>
                <w:sz w:val="18"/>
                <w:szCs w:val="18"/>
              </w:rPr>
              <w:t xml:space="preserve">Explore </w:t>
            </w:r>
            <w:r>
              <w:rPr>
                <w:rFonts w:ascii="Arial" w:hAnsi="Arial" w:cs="Arial"/>
                <w:b w:val="0"/>
                <w:bCs w:val="0"/>
                <w:sz w:val="18"/>
                <w:szCs w:val="18"/>
              </w:rPr>
              <w:t xml:space="preserve">new </w:t>
            </w:r>
            <w:r w:rsidRPr="0049521D">
              <w:rPr>
                <w:rFonts w:ascii="Arial" w:hAnsi="Arial" w:cs="Arial"/>
                <w:b w:val="0"/>
                <w:bCs w:val="0"/>
                <w:sz w:val="18"/>
                <w:szCs w:val="18"/>
              </w:rPr>
              <w:t>opportunities for funding.</w:t>
            </w:r>
          </w:p>
          <w:p w14:paraId="21DEE538" w14:textId="3F695F48" w:rsidR="00334DF7" w:rsidRPr="0049521D" w:rsidRDefault="00334DF7" w:rsidP="00D41D0F">
            <w:pPr>
              <w:pStyle w:val="ListParagraph"/>
              <w:numPr>
                <w:ilvl w:val="0"/>
                <w:numId w:val="26"/>
              </w:numPr>
              <w:rPr>
                <w:rFonts w:ascii="Arial" w:hAnsi="Arial" w:cs="Arial"/>
                <w:b w:val="0"/>
                <w:bCs w:val="0"/>
                <w:sz w:val="18"/>
                <w:szCs w:val="18"/>
              </w:rPr>
            </w:pPr>
            <w:r w:rsidRPr="0049521D">
              <w:rPr>
                <w:rFonts w:ascii="Arial" w:hAnsi="Arial" w:cs="Arial"/>
                <w:b w:val="0"/>
                <w:bCs w:val="0"/>
                <w:sz w:val="18"/>
                <w:szCs w:val="18"/>
              </w:rPr>
              <w:t>Work with the finance director to establish a budget-need list.</w:t>
            </w:r>
          </w:p>
          <w:p w14:paraId="1155DF25" w14:textId="77777777" w:rsidR="00334DF7" w:rsidRPr="00C76879" w:rsidRDefault="00334DF7" w:rsidP="00D41D0F">
            <w:pPr>
              <w:pStyle w:val="ListParagraph"/>
              <w:numPr>
                <w:ilvl w:val="0"/>
                <w:numId w:val="26"/>
              </w:numPr>
              <w:rPr>
                <w:rFonts w:ascii="Arial" w:hAnsi="Arial" w:cs="Arial"/>
                <w:b w:val="0"/>
                <w:bCs w:val="0"/>
                <w:sz w:val="18"/>
                <w:szCs w:val="18"/>
              </w:rPr>
            </w:pPr>
            <w:r>
              <w:rPr>
                <w:rFonts w:ascii="Arial" w:hAnsi="Arial" w:cs="Arial"/>
                <w:b w:val="0"/>
                <w:bCs w:val="0"/>
                <w:sz w:val="18"/>
                <w:szCs w:val="18"/>
              </w:rPr>
              <w:t>Investigate grants</w:t>
            </w:r>
          </w:p>
          <w:p w14:paraId="00EBB5CF" w14:textId="1B852AE4" w:rsidR="00334DF7" w:rsidRPr="00634DF0" w:rsidRDefault="00334DF7" w:rsidP="00D41D0F">
            <w:pPr>
              <w:pStyle w:val="ListParagraph"/>
              <w:numPr>
                <w:ilvl w:val="0"/>
                <w:numId w:val="26"/>
              </w:numPr>
              <w:rPr>
                <w:rFonts w:ascii="Arial" w:hAnsi="Arial" w:cs="Arial"/>
                <w:b w:val="0"/>
                <w:bCs w:val="0"/>
                <w:sz w:val="18"/>
                <w:szCs w:val="18"/>
              </w:rPr>
            </w:pPr>
            <w:r>
              <w:rPr>
                <w:rFonts w:ascii="Arial" w:hAnsi="Arial" w:cs="Arial"/>
                <w:b w:val="0"/>
                <w:bCs w:val="0"/>
                <w:sz w:val="18"/>
                <w:szCs w:val="18"/>
              </w:rPr>
              <w:t>Determine capital campaign needs and fundraising strategies.</w:t>
            </w:r>
          </w:p>
          <w:p w14:paraId="35045B15" w14:textId="77C571F1" w:rsidR="00334DF7" w:rsidRPr="0049521D" w:rsidRDefault="00334DF7" w:rsidP="00D41D0F">
            <w:pPr>
              <w:pStyle w:val="ListParagraph"/>
              <w:numPr>
                <w:ilvl w:val="0"/>
                <w:numId w:val="26"/>
              </w:numPr>
              <w:rPr>
                <w:rFonts w:ascii="Arial" w:hAnsi="Arial" w:cs="Arial"/>
                <w:b w:val="0"/>
                <w:bCs w:val="0"/>
                <w:sz w:val="18"/>
                <w:szCs w:val="18"/>
              </w:rPr>
            </w:pPr>
            <w:r>
              <w:rPr>
                <w:rFonts w:ascii="Arial" w:hAnsi="Arial" w:cs="Arial"/>
                <w:b w:val="0"/>
                <w:bCs w:val="0"/>
                <w:sz w:val="18"/>
                <w:szCs w:val="18"/>
              </w:rPr>
              <w:t>Work with the Friends and other community groups.</w:t>
            </w:r>
          </w:p>
          <w:p w14:paraId="3488388E" w14:textId="3AF2BD64" w:rsidR="00334DF7" w:rsidRPr="004710A1" w:rsidRDefault="00334DF7" w:rsidP="00D41D0F">
            <w:pPr>
              <w:pStyle w:val="ListParagraph"/>
              <w:numPr>
                <w:ilvl w:val="0"/>
                <w:numId w:val="26"/>
              </w:numPr>
              <w:rPr>
                <w:rFonts w:ascii="Arial" w:hAnsi="Arial" w:cs="Arial"/>
                <w:b w:val="0"/>
                <w:bCs w:val="0"/>
                <w:sz w:val="18"/>
                <w:szCs w:val="18"/>
              </w:rPr>
            </w:pPr>
            <w:r w:rsidRPr="0049521D">
              <w:rPr>
                <w:rFonts w:ascii="Arial" w:hAnsi="Arial" w:cs="Arial"/>
                <w:b w:val="0"/>
                <w:bCs w:val="0"/>
                <w:sz w:val="18"/>
                <w:szCs w:val="18"/>
              </w:rPr>
              <w:t>Collect relevant information</w:t>
            </w:r>
          </w:p>
        </w:tc>
        <w:tc>
          <w:tcPr>
            <w:tcW w:w="2964" w:type="dxa"/>
            <w:vMerge/>
            <w:tcBorders>
              <w:left w:val="single" w:sz="12" w:space="0" w:color="92AA4C" w:themeColor="accent5"/>
              <w:right w:val="single" w:sz="12" w:space="0" w:color="92AA4C" w:themeColor="accent5"/>
            </w:tcBorders>
          </w:tcPr>
          <w:p w14:paraId="68EE603F" w14:textId="2577F708" w:rsidR="00334DF7" w:rsidRPr="0049521D" w:rsidRDefault="00334DF7" w:rsidP="00D41D0F">
            <w:pPr>
              <w:pStyle w:val="ListParagraph"/>
              <w:numPr>
                <w:ilvl w:val="0"/>
                <w:numId w:val="26"/>
              </w:num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103" w:type="dxa"/>
            <w:tcBorders>
              <w:left w:val="single" w:sz="12" w:space="0" w:color="92AA4C" w:themeColor="accent5"/>
              <w:right w:val="single" w:sz="12" w:space="0" w:color="92AA4C" w:themeColor="accent5"/>
            </w:tcBorders>
          </w:tcPr>
          <w:p w14:paraId="1BEF47BA" w14:textId="45DF41D2"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color w:val="FF0000"/>
                <w:sz w:val="18"/>
                <w:szCs w:val="18"/>
              </w:rPr>
              <w:t xml:space="preserve">Develop budget proposal. </w:t>
            </w:r>
          </w:p>
        </w:tc>
        <w:tc>
          <w:tcPr>
            <w:tcW w:w="2385" w:type="dxa"/>
            <w:tcBorders>
              <w:left w:val="single" w:sz="12" w:space="0" w:color="92AA4C" w:themeColor="accent5"/>
            </w:tcBorders>
          </w:tcPr>
          <w:p w14:paraId="459F6131" w14:textId="2CF05E89" w:rsidR="00334DF7" w:rsidRPr="0049521D" w:rsidRDefault="00334DF7" w:rsidP="007C1F7B">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49521D">
              <w:rPr>
                <w:rFonts w:ascii="Arial" w:hAnsi="Arial" w:cs="Arial"/>
                <w:color w:val="FF0000"/>
                <w:sz w:val="18"/>
                <w:szCs w:val="18"/>
              </w:rPr>
              <w:t>Develop budget proposal.</w:t>
            </w:r>
          </w:p>
        </w:tc>
      </w:tr>
    </w:tbl>
    <w:p w14:paraId="0AD8C01E" w14:textId="33AA2451" w:rsidR="0020351F" w:rsidRDefault="00682DA4" w:rsidP="00CE3005">
      <w:pPr>
        <w:pStyle w:val="Heading2"/>
        <w:rPr>
          <w:rFonts w:ascii="Arial" w:hAnsi="Arial" w:cs="Arial"/>
          <w:b/>
          <w:bCs/>
          <w:color w:val="auto"/>
          <w:sz w:val="22"/>
          <w:szCs w:val="22"/>
        </w:rPr>
      </w:pPr>
      <w:bookmarkStart w:id="19" w:name="_Toc168569487"/>
      <w:r w:rsidRPr="0020351F">
        <w:rPr>
          <w:rFonts w:ascii="Arial" w:hAnsi="Arial" w:cs="Arial"/>
          <w:b/>
          <w:bCs/>
          <w:color w:val="auto"/>
          <w:sz w:val="22"/>
          <w:szCs w:val="22"/>
        </w:rPr>
        <w:lastRenderedPageBreak/>
        <w:t xml:space="preserve">3. </w:t>
      </w:r>
      <w:r w:rsidR="0020351F" w:rsidRPr="0020351F">
        <w:rPr>
          <w:rFonts w:ascii="Arial" w:hAnsi="Arial" w:cs="Arial"/>
          <w:b/>
          <w:bCs/>
          <w:color w:val="auto"/>
          <w:sz w:val="22"/>
          <w:szCs w:val="22"/>
        </w:rPr>
        <w:t>Enhance Budget and Funding Efforts</w:t>
      </w:r>
      <w:bookmarkEnd w:id="19"/>
    </w:p>
    <w:tbl>
      <w:tblPr>
        <w:tblStyle w:val="GridTable1Light-Accent6"/>
        <w:tblW w:w="0" w:type="auto"/>
        <w:tblLook w:val="04A0" w:firstRow="1" w:lastRow="0" w:firstColumn="1" w:lastColumn="0" w:noHBand="0" w:noVBand="1"/>
      </w:tblPr>
      <w:tblGrid>
        <w:gridCol w:w="3590"/>
        <w:gridCol w:w="3590"/>
        <w:gridCol w:w="3590"/>
      </w:tblGrid>
      <w:tr w:rsidR="0058170B" w:rsidRPr="002A38B7" w14:paraId="501EBD8C" w14:textId="77777777" w:rsidTr="00A03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90" w:type="dxa"/>
            <w:tcBorders>
              <w:top w:val="single" w:sz="12" w:space="0" w:color="6AAC91" w:themeColor="accent6"/>
              <w:left w:val="single" w:sz="12" w:space="0" w:color="6AAC91" w:themeColor="accent6"/>
              <w:bottom w:val="single" w:sz="12" w:space="0" w:color="6AAC91" w:themeColor="accent6"/>
              <w:right w:val="single" w:sz="12" w:space="0" w:color="6AAC91" w:themeColor="accent6"/>
            </w:tcBorders>
          </w:tcPr>
          <w:p w14:paraId="6F1E4C15" w14:textId="77777777" w:rsidR="0058170B" w:rsidRPr="002A38B7" w:rsidRDefault="0058170B" w:rsidP="00F47614">
            <w:pPr>
              <w:jc w:val="center"/>
              <w:rPr>
                <w:rFonts w:ascii="Arial" w:hAnsi="Arial" w:cs="Arial"/>
                <w:sz w:val="18"/>
                <w:szCs w:val="18"/>
              </w:rPr>
            </w:pPr>
            <w:r w:rsidRPr="002A38B7">
              <w:rPr>
                <w:rFonts w:ascii="Arial" w:hAnsi="Arial" w:cs="Arial"/>
                <w:sz w:val="18"/>
                <w:szCs w:val="18"/>
              </w:rPr>
              <w:t>Year 1, 2025</w:t>
            </w:r>
          </w:p>
        </w:tc>
        <w:tc>
          <w:tcPr>
            <w:tcW w:w="3590" w:type="dxa"/>
            <w:tcBorders>
              <w:top w:val="single" w:sz="12" w:space="0" w:color="6AAC91" w:themeColor="accent6"/>
              <w:left w:val="single" w:sz="12" w:space="0" w:color="6AAC91" w:themeColor="accent6"/>
              <w:bottom w:val="single" w:sz="12" w:space="0" w:color="6AAC91" w:themeColor="accent6"/>
              <w:right w:val="single" w:sz="12" w:space="0" w:color="6AAC91" w:themeColor="accent6"/>
            </w:tcBorders>
          </w:tcPr>
          <w:p w14:paraId="7859AC40" w14:textId="77777777" w:rsidR="0058170B" w:rsidRPr="002A38B7" w:rsidRDefault="0058170B" w:rsidP="00F476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Year 2, 2026</w:t>
            </w:r>
          </w:p>
        </w:tc>
        <w:tc>
          <w:tcPr>
            <w:tcW w:w="3590" w:type="dxa"/>
            <w:tcBorders>
              <w:top w:val="single" w:sz="12" w:space="0" w:color="6AAC91" w:themeColor="accent6"/>
              <w:left w:val="single" w:sz="12" w:space="0" w:color="6AAC91" w:themeColor="accent6"/>
              <w:bottom w:val="single" w:sz="12" w:space="0" w:color="6AAC91" w:themeColor="accent6"/>
              <w:right w:val="single" w:sz="12" w:space="0" w:color="6AAC91" w:themeColor="accent6"/>
            </w:tcBorders>
          </w:tcPr>
          <w:p w14:paraId="2331FF60" w14:textId="77777777" w:rsidR="0058170B" w:rsidRPr="002A38B7" w:rsidRDefault="0058170B" w:rsidP="00F47614">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Year 3, 2027</w:t>
            </w:r>
          </w:p>
        </w:tc>
      </w:tr>
      <w:tr w:rsidR="000F2468" w:rsidRPr="002A38B7" w14:paraId="289B72D0" w14:textId="77777777" w:rsidTr="00A03885">
        <w:tc>
          <w:tcPr>
            <w:cnfStyle w:val="001000000000" w:firstRow="0" w:lastRow="0" w:firstColumn="1" w:lastColumn="0" w:oddVBand="0" w:evenVBand="0" w:oddHBand="0" w:evenHBand="0" w:firstRowFirstColumn="0" w:firstRowLastColumn="0" w:lastRowFirstColumn="0" w:lastRowLastColumn="0"/>
            <w:tcW w:w="10770" w:type="dxa"/>
            <w:gridSpan w:val="3"/>
            <w:tcBorders>
              <w:top w:val="single" w:sz="12" w:space="0" w:color="6AAC91" w:themeColor="accent6"/>
              <w:left w:val="single" w:sz="12" w:space="0" w:color="6AAC91" w:themeColor="accent6"/>
              <w:bottom w:val="single" w:sz="12" w:space="0" w:color="6AAC91" w:themeColor="accent6"/>
              <w:right w:val="single" w:sz="12" w:space="0" w:color="6AAC91" w:themeColor="accent6"/>
            </w:tcBorders>
          </w:tcPr>
          <w:p w14:paraId="2682B659" w14:textId="6F34E9E8" w:rsidR="000F2468" w:rsidRPr="002A38B7" w:rsidRDefault="000F2468" w:rsidP="00D41D0F">
            <w:pPr>
              <w:pStyle w:val="ListParagraph"/>
              <w:numPr>
                <w:ilvl w:val="0"/>
                <w:numId w:val="26"/>
              </w:numPr>
              <w:rPr>
                <w:rFonts w:ascii="Arial" w:hAnsi="Arial" w:cs="Arial"/>
                <w:b w:val="0"/>
                <w:bCs w:val="0"/>
                <w:i/>
                <w:iCs/>
                <w:sz w:val="18"/>
                <w:szCs w:val="18"/>
              </w:rPr>
            </w:pPr>
            <w:r w:rsidRPr="002A38B7">
              <w:rPr>
                <w:rFonts w:ascii="Arial" w:eastAsia="Times New Roman" w:hAnsi="Arial" w:cs="Arial"/>
                <w:b w:val="0"/>
                <w:bCs w:val="0"/>
                <w:i/>
                <w:iCs/>
                <w:kern w:val="0"/>
                <w:sz w:val="18"/>
                <w:szCs w:val="18"/>
                <w14:ligatures w14:val="none"/>
              </w:rPr>
              <w:t>Regularly report progress to the Library Board, Village Board, and community stakeholders.</w:t>
            </w:r>
          </w:p>
          <w:p w14:paraId="14D3884F" w14:textId="77777777" w:rsidR="000F2468" w:rsidRPr="002A38B7" w:rsidRDefault="000F2468" w:rsidP="00D41D0F">
            <w:pPr>
              <w:pStyle w:val="ListParagraph"/>
              <w:numPr>
                <w:ilvl w:val="0"/>
                <w:numId w:val="26"/>
              </w:numPr>
              <w:rPr>
                <w:rFonts w:ascii="Arial" w:hAnsi="Arial" w:cs="Arial"/>
                <w:b w:val="0"/>
                <w:bCs w:val="0"/>
                <w:i/>
                <w:iCs/>
                <w:sz w:val="18"/>
                <w:szCs w:val="18"/>
              </w:rPr>
            </w:pPr>
            <w:r w:rsidRPr="002A38B7">
              <w:rPr>
                <w:rFonts w:ascii="Arial" w:hAnsi="Arial" w:cs="Arial"/>
                <w:b w:val="0"/>
                <w:bCs w:val="0"/>
                <w:i/>
                <w:iCs/>
                <w:sz w:val="18"/>
                <w:szCs w:val="18"/>
              </w:rPr>
              <w:t>Regularly update during open meetings and consult with finance to stay within budget.</w:t>
            </w:r>
          </w:p>
          <w:p w14:paraId="728D0F93" w14:textId="3149C277" w:rsidR="000F2468" w:rsidRPr="002A38B7" w:rsidRDefault="000F2468" w:rsidP="00D41D0F">
            <w:pPr>
              <w:pStyle w:val="ListParagraph"/>
              <w:numPr>
                <w:ilvl w:val="0"/>
                <w:numId w:val="26"/>
              </w:numPr>
              <w:rPr>
                <w:rFonts w:ascii="Arial" w:hAnsi="Arial" w:cs="Arial"/>
                <w:b w:val="0"/>
                <w:bCs w:val="0"/>
                <w:i/>
                <w:iCs/>
                <w:sz w:val="18"/>
                <w:szCs w:val="18"/>
              </w:rPr>
            </w:pPr>
            <w:r w:rsidRPr="002A38B7">
              <w:rPr>
                <w:rFonts w:ascii="Arial" w:hAnsi="Arial" w:cs="Arial"/>
                <w:b w:val="0"/>
                <w:bCs w:val="0"/>
                <w:i/>
                <w:iCs/>
                <w:sz w:val="18"/>
                <w:szCs w:val="18"/>
              </w:rPr>
              <w:t>Develop and implement a risk management plan to address potential financial shortfalls or funding challenges.</w:t>
            </w:r>
          </w:p>
        </w:tc>
      </w:tr>
      <w:tr w:rsidR="0058170B" w:rsidRPr="002A38B7" w14:paraId="216BF3D7" w14:textId="77777777" w:rsidTr="00A03885">
        <w:tc>
          <w:tcPr>
            <w:cnfStyle w:val="001000000000" w:firstRow="0" w:lastRow="0" w:firstColumn="1" w:lastColumn="0" w:oddVBand="0" w:evenVBand="0" w:oddHBand="0" w:evenHBand="0" w:firstRowFirstColumn="0" w:firstRowLastColumn="0" w:lastRowFirstColumn="0" w:lastRowLastColumn="0"/>
            <w:tcW w:w="3590" w:type="dxa"/>
            <w:tcBorders>
              <w:top w:val="single" w:sz="12" w:space="0" w:color="6AAC91" w:themeColor="accent6"/>
              <w:right w:val="single" w:sz="12" w:space="0" w:color="6AAC91" w:themeColor="accent6"/>
            </w:tcBorders>
          </w:tcPr>
          <w:p w14:paraId="465A7C20" w14:textId="40AF4EF3" w:rsidR="0058170B" w:rsidRPr="002A38B7" w:rsidRDefault="0063680B" w:rsidP="00F47614">
            <w:pPr>
              <w:rPr>
                <w:rFonts w:ascii="Arial" w:hAnsi="Arial" w:cs="Arial"/>
                <w:b w:val="0"/>
                <w:bCs w:val="0"/>
                <w:color w:val="FF0000"/>
                <w:sz w:val="18"/>
                <w:szCs w:val="18"/>
              </w:rPr>
            </w:pPr>
            <w:r w:rsidRPr="002A38B7">
              <w:rPr>
                <w:rFonts w:ascii="Arial" w:hAnsi="Arial" w:cs="Arial"/>
                <w:b w:val="0"/>
                <w:bCs w:val="0"/>
                <w:color w:val="FF0000"/>
                <w:sz w:val="18"/>
                <w:szCs w:val="18"/>
              </w:rPr>
              <w:t>Identify c</w:t>
            </w:r>
            <w:r w:rsidR="003865C4" w:rsidRPr="002A38B7">
              <w:rPr>
                <w:rFonts w:ascii="Arial" w:hAnsi="Arial" w:cs="Arial"/>
                <w:b w:val="0"/>
                <w:bCs w:val="0"/>
                <w:color w:val="FF0000"/>
                <w:sz w:val="18"/>
                <w:szCs w:val="18"/>
              </w:rPr>
              <w:t xml:space="preserve">apital budget </w:t>
            </w:r>
            <w:r w:rsidRPr="002A38B7">
              <w:rPr>
                <w:rFonts w:ascii="Arial" w:hAnsi="Arial" w:cs="Arial"/>
                <w:b w:val="0"/>
                <w:bCs w:val="0"/>
                <w:color w:val="FF0000"/>
                <w:sz w:val="18"/>
                <w:szCs w:val="18"/>
              </w:rPr>
              <w:t>needs and submit to be considered in the FMP.</w:t>
            </w:r>
          </w:p>
        </w:tc>
        <w:tc>
          <w:tcPr>
            <w:tcW w:w="3590" w:type="dxa"/>
            <w:tcBorders>
              <w:top w:val="single" w:sz="12" w:space="0" w:color="6AAC91" w:themeColor="accent6"/>
              <w:left w:val="single" w:sz="12" w:space="0" w:color="6AAC91" w:themeColor="accent6"/>
              <w:right w:val="single" w:sz="12" w:space="0" w:color="6AAC91" w:themeColor="accent6"/>
            </w:tcBorders>
          </w:tcPr>
          <w:p w14:paraId="1858B06B" w14:textId="0C0128BD" w:rsidR="0058170B"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2A38B7">
              <w:rPr>
                <w:rFonts w:ascii="Arial" w:hAnsi="Arial" w:cs="Arial"/>
                <w:color w:val="FF0000"/>
                <w:sz w:val="18"/>
                <w:szCs w:val="18"/>
              </w:rPr>
              <w:t>Identify capital budget needs and submit to be considered in the FMP.</w:t>
            </w:r>
          </w:p>
        </w:tc>
        <w:tc>
          <w:tcPr>
            <w:tcW w:w="3590" w:type="dxa"/>
            <w:tcBorders>
              <w:top w:val="single" w:sz="12" w:space="0" w:color="6AAC91" w:themeColor="accent6"/>
              <w:left w:val="single" w:sz="12" w:space="0" w:color="6AAC91" w:themeColor="accent6"/>
            </w:tcBorders>
          </w:tcPr>
          <w:p w14:paraId="1D74B5B7" w14:textId="2384A1D8" w:rsidR="0058170B"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2A38B7">
              <w:rPr>
                <w:rFonts w:ascii="Arial" w:hAnsi="Arial" w:cs="Arial"/>
                <w:color w:val="FF0000"/>
                <w:sz w:val="18"/>
                <w:szCs w:val="18"/>
              </w:rPr>
              <w:t>Identify capital budget needs and submit to be considered in the FMP.</w:t>
            </w:r>
          </w:p>
        </w:tc>
      </w:tr>
      <w:tr w:rsidR="000F2468" w:rsidRPr="002A38B7" w14:paraId="44B82A11" w14:textId="77777777" w:rsidTr="00A03885">
        <w:tc>
          <w:tcPr>
            <w:cnfStyle w:val="001000000000" w:firstRow="0" w:lastRow="0" w:firstColumn="1" w:lastColumn="0" w:oddVBand="0" w:evenVBand="0" w:oddHBand="0" w:evenHBand="0" w:firstRowFirstColumn="0" w:firstRowLastColumn="0" w:lastRowFirstColumn="0" w:lastRowLastColumn="0"/>
            <w:tcW w:w="3590" w:type="dxa"/>
            <w:tcBorders>
              <w:right w:val="single" w:sz="12" w:space="0" w:color="6AAC91" w:themeColor="accent6"/>
            </w:tcBorders>
          </w:tcPr>
          <w:p w14:paraId="177E8EF3" w14:textId="53CA6ABF" w:rsidR="000F2468" w:rsidRPr="002A38B7" w:rsidRDefault="000F2468" w:rsidP="00F47614">
            <w:pPr>
              <w:rPr>
                <w:rFonts w:ascii="Arial" w:hAnsi="Arial" w:cs="Arial"/>
                <w:b w:val="0"/>
                <w:bCs w:val="0"/>
                <w:color w:val="FF0000"/>
                <w:sz w:val="18"/>
                <w:szCs w:val="18"/>
                <w:u w:val="single"/>
              </w:rPr>
            </w:pPr>
            <w:r w:rsidRPr="002A38B7">
              <w:rPr>
                <w:rFonts w:ascii="Arial" w:hAnsi="Arial" w:cs="Arial"/>
                <w:b w:val="0"/>
                <w:bCs w:val="0"/>
                <w:color w:val="FF0000"/>
                <w:sz w:val="18"/>
                <w:szCs w:val="18"/>
                <w:u w:val="single"/>
              </w:rPr>
              <w:t>Identify annual operational budget needs and submit to be considered in Village Budget.</w:t>
            </w:r>
          </w:p>
        </w:tc>
        <w:tc>
          <w:tcPr>
            <w:tcW w:w="3590" w:type="dxa"/>
            <w:tcBorders>
              <w:left w:val="single" w:sz="12" w:space="0" w:color="6AAC91" w:themeColor="accent6"/>
              <w:right w:val="single" w:sz="12" w:space="0" w:color="6AAC91" w:themeColor="accent6"/>
            </w:tcBorders>
          </w:tcPr>
          <w:p w14:paraId="6D3EB819" w14:textId="1518A655" w:rsidR="000F2468"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u w:val="single"/>
              </w:rPr>
            </w:pPr>
            <w:r w:rsidRPr="002A38B7">
              <w:rPr>
                <w:rFonts w:ascii="Arial" w:hAnsi="Arial" w:cs="Arial"/>
                <w:color w:val="FF0000"/>
                <w:sz w:val="18"/>
                <w:szCs w:val="18"/>
                <w:u w:val="single"/>
              </w:rPr>
              <w:t>Identify annual operational budget needs and submit to be considered in Village Budget.</w:t>
            </w:r>
          </w:p>
        </w:tc>
        <w:tc>
          <w:tcPr>
            <w:tcW w:w="3590" w:type="dxa"/>
            <w:tcBorders>
              <w:left w:val="single" w:sz="12" w:space="0" w:color="6AAC91" w:themeColor="accent6"/>
            </w:tcBorders>
          </w:tcPr>
          <w:p w14:paraId="1A297D49" w14:textId="6DB1C9BE" w:rsidR="000F2468"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u w:val="single"/>
              </w:rPr>
            </w:pPr>
            <w:r w:rsidRPr="002A38B7">
              <w:rPr>
                <w:rFonts w:ascii="Arial" w:hAnsi="Arial" w:cs="Arial"/>
                <w:color w:val="FF0000"/>
                <w:sz w:val="18"/>
                <w:szCs w:val="18"/>
                <w:u w:val="single"/>
              </w:rPr>
              <w:t>Identify annual operational budget needs and submit to be considered in Village Budget.</w:t>
            </w:r>
          </w:p>
        </w:tc>
      </w:tr>
      <w:tr w:rsidR="0058170B" w:rsidRPr="002A38B7" w14:paraId="685D8AB4" w14:textId="77777777" w:rsidTr="00A03885">
        <w:tc>
          <w:tcPr>
            <w:cnfStyle w:val="001000000000" w:firstRow="0" w:lastRow="0" w:firstColumn="1" w:lastColumn="0" w:oddVBand="0" w:evenVBand="0" w:oddHBand="0" w:evenHBand="0" w:firstRowFirstColumn="0" w:firstRowLastColumn="0" w:lastRowFirstColumn="0" w:lastRowLastColumn="0"/>
            <w:tcW w:w="3590" w:type="dxa"/>
            <w:tcBorders>
              <w:right w:val="single" w:sz="12" w:space="0" w:color="6AAC91" w:themeColor="accent6"/>
            </w:tcBorders>
          </w:tcPr>
          <w:p w14:paraId="45764816" w14:textId="0EA738E9" w:rsidR="0058170B" w:rsidRPr="002A38B7" w:rsidRDefault="0063680B" w:rsidP="00F47614">
            <w:pPr>
              <w:rPr>
                <w:rFonts w:ascii="Arial" w:hAnsi="Arial" w:cs="Arial"/>
                <w:b w:val="0"/>
                <w:bCs w:val="0"/>
                <w:color w:val="FF0000"/>
                <w:sz w:val="18"/>
                <w:szCs w:val="18"/>
              </w:rPr>
            </w:pPr>
            <w:r w:rsidRPr="002A38B7">
              <w:rPr>
                <w:rFonts w:ascii="Arial" w:hAnsi="Arial" w:cs="Arial"/>
                <w:b w:val="0"/>
                <w:bCs w:val="0"/>
                <w:color w:val="FF0000"/>
                <w:sz w:val="18"/>
                <w:szCs w:val="18"/>
              </w:rPr>
              <w:t xml:space="preserve">Submit the full library </w:t>
            </w:r>
            <w:r w:rsidR="003543E0">
              <w:rPr>
                <w:rFonts w:ascii="Arial" w:hAnsi="Arial" w:cs="Arial"/>
                <w:b w:val="0"/>
                <w:bCs w:val="0"/>
                <w:color w:val="FF0000"/>
                <w:sz w:val="18"/>
                <w:szCs w:val="18"/>
              </w:rPr>
              <w:t xml:space="preserve">master plan </w:t>
            </w:r>
            <w:r w:rsidRPr="002A38B7">
              <w:rPr>
                <w:rFonts w:ascii="Arial" w:hAnsi="Arial" w:cs="Arial"/>
                <w:b w:val="0"/>
                <w:bCs w:val="0"/>
                <w:color w:val="FF0000"/>
                <w:sz w:val="18"/>
                <w:szCs w:val="18"/>
              </w:rPr>
              <w:t>for consideration.</w:t>
            </w:r>
          </w:p>
        </w:tc>
        <w:tc>
          <w:tcPr>
            <w:tcW w:w="3590" w:type="dxa"/>
            <w:tcBorders>
              <w:left w:val="single" w:sz="12" w:space="0" w:color="6AAC91" w:themeColor="accent6"/>
              <w:right w:val="single" w:sz="12" w:space="0" w:color="6AAC91" w:themeColor="accent6"/>
            </w:tcBorders>
          </w:tcPr>
          <w:p w14:paraId="65B84AAF" w14:textId="61D7A29D" w:rsidR="0058170B" w:rsidRPr="002A38B7" w:rsidRDefault="003543E0" w:rsidP="00F4761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2A38B7">
              <w:rPr>
                <w:rFonts w:ascii="Arial" w:hAnsi="Arial" w:cs="Arial"/>
                <w:color w:val="FF0000"/>
                <w:sz w:val="18"/>
                <w:szCs w:val="18"/>
              </w:rPr>
              <w:t xml:space="preserve">Submit the full library </w:t>
            </w:r>
            <w:r>
              <w:rPr>
                <w:rFonts w:ascii="Arial" w:hAnsi="Arial" w:cs="Arial"/>
                <w:b/>
                <w:bCs/>
                <w:color w:val="FF0000"/>
                <w:sz w:val="18"/>
                <w:szCs w:val="18"/>
              </w:rPr>
              <w:t xml:space="preserve">master plan </w:t>
            </w:r>
            <w:r w:rsidRPr="002A38B7">
              <w:rPr>
                <w:rFonts w:ascii="Arial" w:hAnsi="Arial" w:cs="Arial"/>
                <w:color w:val="FF0000"/>
                <w:sz w:val="18"/>
                <w:szCs w:val="18"/>
              </w:rPr>
              <w:t>for consideration.</w:t>
            </w:r>
          </w:p>
        </w:tc>
        <w:tc>
          <w:tcPr>
            <w:tcW w:w="3590" w:type="dxa"/>
            <w:tcBorders>
              <w:left w:val="single" w:sz="12" w:space="0" w:color="6AAC91" w:themeColor="accent6"/>
            </w:tcBorders>
          </w:tcPr>
          <w:p w14:paraId="6A15FB7B" w14:textId="41E385A8" w:rsidR="0058170B" w:rsidRPr="002A38B7" w:rsidRDefault="003543E0" w:rsidP="00F47614">
            <w:pPr>
              <w:cnfStyle w:val="000000000000" w:firstRow="0" w:lastRow="0" w:firstColumn="0" w:lastColumn="0" w:oddVBand="0" w:evenVBand="0" w:oddHBand="0" w:evenHBand="0" w:firstRowFirstColumn="0" w:firstRowLastColumn="0" w:lastRowFirstColumn="0" w:lastRowLastColumn="0"/>
              <w:rPr>
                <w:rFonts w:ascii="Arial" w:hAnsi="Arial" w:cs="Arial"/>
                <w:color w:val="FF0000"/>
                <w:sz w:val="18"/>
                <w:szCs w:val="18"/>
              </w:rPr>
            </w:pPr>
            <w:r w:rsidRPr="002A38B7">
              <w:rPr>
                <w:rFonts w:ascii="Arial" w:hAnsi="Arial" w:cs="Arial"/>
                <w:color w:val="FF0000"/>
                <w:sz w:val="18"/>
                <w:szCs w:val="18"/>
              </w:rPr>
              <w:t xml:space="preserve">Submit the full library </w:t>
            </w:r>
            <w:r>
              <w:rPr>
                <w:rFonts w:ascii="Arial" w:hAnsi="Arial" w:cs="Arial"/>
                <w:b/>
                <w:bCs/>
                <w:color w:val="FF0000"/>
                <w:sz w:val="18"/>
                <w:szCs w:val="18"/>
              </w:rPr>
              <w:t xml:space="preserve">master plan </w:t>
            </w:r>
            <w:r w:rsidRPr="002A38B7">
              <w:rPr>
                <w:rFonts w:ascii="Arial" w:hAnsi="Arial" w:cs="Arial"/>
                <w:color w:val="FF0000"/>
                <w:sz w:val="18"/>
                <w:szCs w:val="18"/>
              </w:rPr>
              <w:t>for consideration.</w:t>
            </w:r>
          </w:p>
        </w:tc>
      </w:tr>
      <w:tr w:rsidR="000F2468" w:rsidRPr="002A38B7" w14:paraId="10A68013" w14:textId="77777777" w:rsidTr="00A03885">
        <w:tc>
          <w:tcPr>
            <w:cnfStyle w:val="001000000000" w:firstRow="0" w:lastRow="0" w:firstColumn="1" w:lastColumn="0" w:oddVBand="0" w:evenVBand="0" w:oddHBand="0" w:evenHBand="0" w:firstRowFirstColumn="0" w:firstRowLastColumn="0" w:lastRowFirstColumn="0" w:lastRowLastColumn="0"/>
            <w:tcW w:w="3590" w:type="dxa"/>
            <w:tcBorders>
              <w:right w:val="single" w:sz="12" w:space="0" w:color="6AAC91" w:themeColor="accent6"/>
            </w:tcBorders>
          </w:tcPr>
          <w:p w14:paraId="5CF2AD6A" w14:textId="2D8C4808" w:rsidR="000F2468" w:rsidRPr="002A38B7" w:rsidRDefault="000F2468" w:rsidP="000F2468">
            <w:pPr>
              <w:rPr>
                <w:rFonts w:ascii="Arial" w:hAnsi="Arial" w:cs="Arial"/>
                <w:sz w:val="18"/>
                <w:szCs w:val="18"/>
              </w:rPr>
            </w:pPr>
            <w:r w:rsidRPr="002A38B7">
              <w:rPr>
                <w:rFonts w:ascii="Arial" w:hAnsi="Arial" w:cs="Arial"/>
                <w:b w:val="0"/>
                <w:bCs w:val="0"/>
                <w:sz w:val="18"/>
                <w:szCs w:val="18"/>
                <w:u w:val="single"/>
              </w:rPr>
              <w:t xml:space="preserve">Apply for additional funding through various grant mechanisms. </w:t>
            </w:r>
            <w:r w:rsidR="00F36B68" w:rsidRPr="00F36B68">
              <w:rPr>
                <w:rFonts w:ascii="Arial" w:hAnsi="Arial" w:cs="Arial"/>
                <w:b w:val="0"/>
                <w:bCs w:val="0"/>
                <w:color w:val="FF0000"/>
                <w:sz w:val="18"/>
                <w:szCs w:val="18"/>
              </w:rPr>
              <w:t xml:space="preserve">Establish </w:t>
            </w:r>
            <w:proofErr w:type="gramStart"/>
            <w:r w:rsidR="00F36B68">
              <w:rPr>
                <w:rFonts w:ascii="Arial" w:hAnsi="Arial" w:cs="Arial"/>
                <w:b w:val="0"/>
                <w:bCs w:val="0"/>
                <w:color w:val="FF0000"/>
                <w:sz w:val="18"/>
                <w:szCs w:val="18"/>
              </w:rPr>
              <w:t xml:space="preserve">a </w:t>
            </w:r>
            <w:r w:rsidR="00F36B68" w:rsidRPr="00F36B68">
              <w:rPr>
                <w:rFonts w:ascii="Arial" w:hAnsi="Arial" w:cs="Arial"/>
                <w:b w:val="0"/>
                <w:bCs w:val="0"/>
                <w:color w:val="FF0000"/>
                <w:sz w:val="18"/>
                <w:szCs w:val="18"/>
              </w:rPr>
              <w:t>trust</w:t>
            </w:r>
            <w:proofErr w:type="gramEnd"/>
            <w:r w:rsidR="00F36B68" w:rsidRPr="00F36B68">
              <w:rPr>
                <w:rFonts w:ascii="Arial" w:hAnsi="Arial" w:cs="Arial"/>
                <w:b w:val="0"/>
                <w:bCs w:val="0"/>
                <w:color w:val="FF0000"/>
                <w:sz w:val="18"/>
                <w:szCs w:val="18"/>
              </w:rPr>
              <w:t xml:space="preserve"> for supplementation of budget.</w:t>
            </w:r>
            <w:r w:rsidR="00F36B68" w:rsidRPr="00F36B68">
              <w:rPr>
                <w:rFonts w:ascii="Arial" w:hAnsi="Arial" w:cs="Arial"/>
                <w:b w:val="0"/>
                <w:bCs w:val="0"/>
                <w:color w:val="FF0000"/>
                <w:sz w:val="18"/>
                <w:szCs w:val="18"/>
                <w:u w:val="single"/>
              </w:rPr>
              <w:t xml:space="preserve"> </w:t>
            </w:r>
          </w:p>
        </w:tc>
        <w:tc>
          <w:tcPr>
            <w:tcW w:w="3590" w:type="dxa"/>
            <w:tcBorders>
              <w:left w:val="single" w:sz="12" w:space="0" w:color="6AAC91" w:themeColor="accent6"/>
              <w:right w:val="single" w:sz="12" w:space="0" w:color="6AAC91" w:themeColor="accent6"/>
            </w:tcBorders>
          </w:tcPr>
          <w:p w14:paraId="64F39E09" w14:textId="12FB8070" w:rsidR="000F2468" w:rsidRPr="002A38B7" w:rsidRDefault="000F2468" w:rsidP="000F246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u w:val="single"/>
              </w:rPr>
              <w:t>Apply for additional funding through various grant mechanisms.</w:t>
            </w:r>
          </w:p>
        </w:tc>
        <w:tc>
          <w:tcPr>
            <w:tcW w:w="3590" w:type="dxa"/>
            <w:tcBorders>
              <w:left w:val="single" w:sz="12" w:space="0" w:color="6AAC91" w:themeColor="accent6"/>
            </w:tcBorders>
          </w:tcPr>
          <w:p w14:paraId="7102BA00" w14:textId="557B090D" w:rsidR="000F2468" w:rsidRPr="002A38B7" w:rsidRDefault="000F2468" w:rsidP="000F2468">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u w:val="single"/>
              </w:rPr>
              <w:t>Apply for additional funding through various grant mechanisms.</w:t>
            </w:r>
          </w:p>
        </w:tc>
      </w:tr>
      <w:tr w:rsidR="000F2468" w:rsidRPr="002A38B7" w14:paraId="75474A0D" w14:textId="77777777" w:rsidTr="00A03885">
        <w:tc>
          <w:tcPr>
            <w:cnfStyle w:val="001000000000" w:firstRow="0" w:lastRow="0" w:firstColumn="1" w:lastColumn="0" w:oddVBand="0" w:evenVBand="0" w:oddHBand="0" w:evenHBand="0" w:firstRowFirstColumn="0" w:firstRowLastColumn="0" w:lastRowFirstColumn="0" w:lastRowLastColumn="0"/>
            <w:tcW w:w="3590" w:type="dxa"/>
            <w:tcBorders>
              <w:right w:val="single" w:sz="12" w:space="0" w:color="6AAC91" w:themeColor="accent6"/>
            </w:tcBorders>
          </w:tcPr>
          <w:p w14:paraId="61D9B051" w14:textId="5670F8C5" w:rsidR="000F2468" w:rsidRPr="002A38B7" w:rsidRDefault="000F2468" w:rsidP="00F47614">
            <w:pPr>
              <w:rPr>
                <w:rFonts w:ascii="Arial" w:hAnsi="Arial" w:cs="Arial"/>
                <w:b w:val="0"/>
                <w:bCs w:val="0"/>
                <w:sz w:val="18"/>
                <w:szCs w:val="18"/>
              </w:rPr>
            </w:pPr>
            <w:r w:rsidRPr="002A38B7">
              <w:rPr>
                <w:rFonts w:ascii="Arial" w:hAnsi="Arial" w:cs="Arial"/>
                <w:b w:val="0"/>
                <w:bCs w:val="0"/>
                <w:sz w:val="18"/>
                <w:szCs w:val="18"/>
              </w:rPr>
              <w:t>Monitor actual and budgeted funding categories.</w:t>
            </w:r>
          </w:p>
        </w:tc>
        <w:tc>
          <w:tcPr>
            <w:tcW w:w="3590" w:type="dxa"/>
            <w:tcBorders>
              <w:left w:val="single" w:sz="12" w:space="0" w:color="6AAC91" w:themeColor="accent6"/>
              <w:right w:val="single" w:sz="12" w:space="0" w:color="6AAC91" w:themeColor="accent6"/>
            </w:tcBorders>
          </w:tcPr>
          <w:p w14:paraId="774DFBCC" w14:textId="7CC5D7CD" w:rsidR="000F2468"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Monitor actual and budgeted funding categories.</w:t>
            </w:r>
          </w:p>
        </w:tc>
        <w:tc>
          <w:tcPr>
            <w:tcW w:w="3590" w:type="dxa"/>
            <w:tcBorders>
              <w:left w:val="single" w:sz="12" w:space="0" w:color="6AAC91" w:themeColor="accent6"/>
            </w:tcBorders>
          </w:tcPr>
          <w:p w14:paraId="05C1C24A" w14:textId="4CF4CCA2" w:rsidR="000F2468"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Monitor actual and budgeted funding categories.</w:t>
            </w:r>
          </w:p>
        </w:tc>
      </w:tr>
      <w:tr w:rsidR="0058170B" w:rsidRPr="002A38B7" w14:paraId="54512B8F" w14:textId="77777777" w:rsidTr="00A03885">
        <w:tc>
          <w:tcPr>
            <w:cnfStyle w:val="001000000000" w:firstRow="0" w:lastRow="0" w:firstColumn="1" w:lastColumn="0" w:oddVBand="0" w:evenVBand="0" w:oddHBand="0" w:evenHBand="0" w:firstRowFirstColumn="0" w:firstRowLastColumn="0" w:lastRowFirstColumn="0" w:lastRowLastColumn="0"/>
            <w:tcW w:w="3590" w:type="dxa"/>
            <w:tcBorders>
              <w:right w:val="single" w:sz="12" w:space="0" w:color="6AAC91" w:themeColor="accent6"/>
            </w:tcBorders>
          </w:tcPr>
          <w:p w14:paraId="68944340" w14:textId="77777777" w:rsidR="0063680B" w:rsidRPr="002A38B7" w:rsidRDefault="0063680B" w:rsidP="0063680B">
            <w:pPr>
              <w:rPr>
                <w:rFonts w:ascii="Arial" w:hAnsi="Arial" w:cs="Arial"/>
                <w:b w:val="0"/>
                <w:bCs w:val="0"/>
                <w:sz w:val="18"/>
                <w:szCs w:val="18"/>
                <w:u w:val="single"/>
              </w:rPr>
            </w:pPr>
            <w:r w:rsidRPr="002A38B7">
              <w:rPr>
                <w:rFonts w:ascii="Arial" w:hAnsi="Arial" w:cs="Arial"/>
                <w:b w:val="0"/>
                <w:bCs w:val="0"/>
                <w:sz w:val="18"/>
                <w:szCs w:val="18"/>
                <w:u w:val="single"/>
              </w:rPr>
              <w:t>Explore opportunities for funding.</w:t>
            </w:r>
          </w:p>
          <w:p w14:paraId="1AE4EFF4" w14:textId="77777777" w:rsidR="0063680B" w:rsidRPr="002A38B7" w:rsidRDefault="0063680B" w:rsidP="00D41D0F">
            <w:pPr>
              <w:pStyle w:val="ListParagraph"/>
              <w:numPr>
                <w:ilvl w:val="0"/>
                <w:numId w:val="26"/>
              </w:numPr>
              <w:rPr>
                <w:rFonts w:ascii="Arial" w:hAnsi="Arial" w:cs="Arial"/>
                <w:b w:val="0"/>
                <w:bCs w:val="0"/>
                <w:sz w:val="18"/>
                <w:szCs w:val="18"/>
              </w:rPr>
            </w:pPr>
            <w:r w:rsidRPr="002A38B7">
              <w:rPr>
                <w:rFonts w:ascii="Arial" w:hAnsi="Arial" w:cs="Arial"/>
                <w:b w:val="0"/>
                <w:bCs w:val="0"/>
                <w:sz w:val="18"/>
                <w:szCs w:val="18"/>
              </w:rPr>
              <w:t>Work with the finance director to establish a budget-need list.</w:t>
            </w:r>
          </w:p>
          <w:p w14:paraId="679F003E" w14:textId="0C2A6B73" w:rsidR="0058170B" w:rsidRPr="002A38B7" w:rsidRDefault="0063680B" w:rsidP="00D41D0F">
            <w:pPr>
              <w:pStyle w:val="ListParagraph"/>
              <w:numPr>
                <w:ilvl w:val="0"/>
                <w:numId w:val="26"/>
              </w:numPr>
              <w:rPr>
                <w:rFonts w:ascii="Arial" w:hAnsi="Arial" w:cs="Arial"/>
                <w:b w:val="0"/>
                <w:bCs w:val="0"/>
                <w:sz w:val="18"/>
                <w:szCs w:val="18"/>
              </w:rPr>
            </w:pPr>
            <w:r w:rsidRPr="002A38B7">
              <w:rPr>
                <w:rFonts w:ascii="Arial" w:hAnsi="Arial" w:cs="Arial"/>
                <w:b w:val="0"/>
                <w:bCs w:val="0"/>
                <w:sz w:val="18"/>
                <w:szCs w:val="18"/>
              </w:rPr>
              <w:t>Investigate grants and capital campaign needs.</w:t>
            </w:r>
          </w:p>
        </w:tc>
        <w:tc>
          <w:tcPr>
            <w:tcW w:w="3590" w:type="dxa"/>
            <w:tcBorders>
              <w:left w:val="single" w:sz="12" w:space="0" w:color="6AAC91" w:themeColor="accent6"/>
              <w:right w:val="single" w:sz="12" w:space="0" w:color="6AAC91" w:themeColor="accent6"/>
            </w:tcBorders>
          </w:tcPr>
          <w:p w14:paraId="59D93718" w14:textId="675B408A" w:rsidR="0058170B"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Outline a more detailed strategy for identifying and applying for grants, including timelines, responsible parties, and specific grant opportunities.</w:t>
            </w:r>
          </w:p>
        </w:tc>
        <w:tc>
          <w:tcPr>
            <w:tcW w:w="3590" w:type="dxa"/>
            <w:tcBorders>
              <w:left w:val="single" w:sz="12" w:space="0" w:color="6AAC91" w:themeColor="accent6"/>
            </w:tcBorders>
          </w:tcPr>
          <w:p w14:paraId="7D23751F" w14:textId="50C3037A" w:rsidR="0058170B" w:rsidRPr="002A38B7" w:rsidRDefault="00A03885" w:rsidP="00F4761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Provide training or professional development opportunities for staff on grant writing and financial management.</w:t>
            </w:r>
          </w:p>
        </w:tc>
      </w:tr>
      <w:tr w:rsidR="0058170B" w:rsidRPr="002A38B7" w14:paraId="15741C26" w14:textId="77777777" w:rsidTr="00A03885">
        <w:tc>
          <w:tcPr>
            <w:cnfStyle w:val="001000000000" w:firstRow="0" w:lastRow="0" w:firstColumn="1" w:lastColumn="0" w:oddVBand="0" w:evenVBand="0" w:oddHBand="0" w:evenHBand="0" w:firstRowFirstColumn="0" w:firstRowLastColumn="0" w:lastRowFirstColumn="0" w:lastRowLastColumn="0"/>
            <w:tcW w:w="3590" w:type="dxa"/>
            <w:tcBorders>
              <w:right w:val="single" w:sz="12" w:space="0" w:color="6AAC91" w:themeColor="accent6"/>
            </w:tcBorders>
          </w:tcPr>
          <w:p w14:paraId="4900EC2F" w14:textId="2EF0B463" w:rsidR="0058170B" w:rsidRPr="002A38B7" w:rsidRDefault="00F36B68" w:rsidP="00F47614">
            <w:pPr>
              <w:rPr>
                <w:rFonts w:ascii="Arial" w:hAnsi="Arial" w:cs="Arial"/>
                <w:b w:val="0"/>
                <w:bCs w:val="0"/>
                <w:sz w:val="18"/>
                <w:szCs w:val="18"/>
              </w:rPr>
            </w:pPr>
            <w:r w:rsidRPr="002A38B7">
              <w:rPr>
                <w:rFonts w:ascii="Arial" w:hAnsi="Arial" w:cs="Arial"/>
                <w:b w:val="0"/>
                <w:bCs w:val="0"/>
                <w:sz w:val="18"/>
                <w:szCs w:val="18"/>
              </w:rPr>
              <w:t>Explore potential collaborations with other libraries, educational institutions, or community organizations for joint funding</w:t>
            </w:r>
            <w:r w:rsidRPr="002A38B7">
              <w:rPr>
                <w:rFonts w:ascii="Arial" w:hAnsi="Arial" w:cs="Arial"/>
                <w:sz w:val="18"/>
                <w:szCs w:val="18"/>
                <w:u w:val="single"/>
              </w:rPr>
              <w:t xml:space="preserve"> </w:t>
            </w:r>
            <w:r w:rsidRPr="002A38B7">
              <w:rPr>
                <w:rFonts w:ascii="Arial" w:hAnsi="Arial" w:cs="Arial"/>
                <w:b w:val="0"/>
                <w:bCs w:val="0"/>
                <w:sz w:val="18"/>
                <w:szCs w:val="18"/>
              </w:rPr>
              <w:t>opportunities.</w:t>
            </w:r>
          </w:p>
        </w:tc>
        <w:tc>
          <w:tcPr>
            <w:tcW w:w="3590" w:type="dxa"/>
            <w:tcBorders>
              <w:left w:val="single" w:sz="12" w:space="0" w:color="6AAC91" w:themeColor="accent6"/>
              <w:right w:val="single" w:sz="12" w:space="0" w:color="6AAC91" w:themeColor="accent6"/>
            </w:tcBorders>
          </w:tcPr>
          <w:p w14:paraId="43719BBE" w14:textId="36A91133" w:rsidR="0058170B" w:rsidRPr="002A38B7" w:rsidRDefault="000F2468" w:rsidP="00F4761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Work with stakeholders and subcommittees to identify budget and funding opportunities and risks.</w:t>
            </w:r>
          </w:p>
        </w:tc>
        <w:tc>
          <w:tcPr>
            <w:tcW w:w="3590" w:type="dxa"/>
            <w:tcBorders>
              <w:left w:val="single" w:sz="12" w:space="0" w:color="6AAC91" w:themeColor="accent6"/>
            </w:tcBorders>
          </w:tcPr>
          <w:p w14:paraId="7870AB9A" w14:textId="7C7D2096" w:rsidR="0058170B" w:rsidRPr="002A38B7" w:rsidRDefault="00A03885" w:rsidP="00F47614">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A38B7">
              <w:rPr>
                <w:rFonts w:ascii="Arial" w:hAnsi="Arial" w:cs="Arial"/>
                <w:sz w:val="18"/>
                <w:szCs w:val="18"/>
              </w:rPr>
              <w:t>Engage the community more directly in the funding process, perhaps through fundraising events, public meetings, or surveys.</w:t>
            </w:r>
          </w:p>
        </w:tc>
      </w:tr>
    </w:tbl>
    <w:p w14:paraId="0DE4AA1C" w14:textId="77777777" w:rsidR="003543E0" w:rsidRDefault="003543E0" w:rsidP="00CE3005">
      <w:pPr>
        <w:pStyle w:val="Heading2"/>
        <w:rPr>
          <w:rFonts w:ascii="Arial" w:hAnsi="Arial" w:cs="Arial"/>
          <w:b/>
          <w:bCs/>
          <w:color w:val="auto"/>
          <w:sz w:val="22"/>
          <w:szCs w:val="22"/>
        </w:rPr>
      </w:pPr>
      <w:bookmarkStart w:id="20" w:name="_Toc168569488"/>
    </w:p>
    <w:p w14:paraId="23A10673" w14:textId="508B5FBD" w:rsidR="00682DA4" w:rsidRPr="007421E8" w:rsidRDefault="0020351F" w:rsidP="00CE3005">
      <w:pPr>
        <w:pStyle w:val="Heading2"/>
        <w:rPr>
          <w:rFonts w:ascii="Arial" w:hAnsi="Arial" w:cs="Arial"/>
          <w:b/>
          <w:bCs/>
          <w:color w:val="auto"/>
          <w:sz w:val="22"/>
          <w:szCs w:val="22"/>
        </w:rPr>
      </w:pPr>
      <w:r>
        <w:rPr>
          <w:rFonts w:ascii="Arial" w:hAnsi="Arial" w:cs="Arial"/>
          <w:b/>
          <w:bCs/>
          <w:color w:val="auto"/>
          <w:sz w:val="22"/>
          <w:szCs w:val="22"/>
        </w:rPr>
        <w:t xml:space="preserve">4. </w:t>
      </w:r>
      <w:r w:rsidRPr="0020351F">
        <w:rPr>
          <w:rFonts w:ascii="Arial" w:hAnsi="Arial" w:cs="Arial"/>
          <w:b/>
          <w:bCs/>
          <w:color w:val="auto"/>
          <w:sz w:val="22"/>
          <w:szCs w:val="22"/>
        </w:rPr>
        <w:t>Strengthen Partnerships and Community Collaboration</w:t>
      </w:r>
      <w:bookmarkEnd w:id="20"/>
      <w:r w:rsidR="005A240D">
        <w:rPr>
          <w:rFonts w:ascii="Arial" w:hAnsi="Arial" w:cs="Arial"/>
          <w:b/>
          <w:bCs/>
          <w:color w:val="auto"/>
          <w:sz w:val="22"/>
          <w:szCs w:val="22"/>
        </w:rPr>
        <w:t xml:space="preserve">s (Programming, Service, and </w:t>
      </w:r>
      <w:proofErr w:type="gramStart"/>
      <w:r w:rsidR="005A240D">
        <w:rPr>
          <w:rFonts w:ascii="Arial" w:hAnsi="Arial" w:cs="Arial"/>
          <w:b/>
          <w:bCs/>
          <w:color w:val="auto"/>
          <w:sz w:val="22"/>
          <w:szCs w:val="22"/>
        </w:rPr>
        <w:t>Overall</w:t>
      </w:r>
      <w:proofErr w:type="gramEnd"/>
      <w:r w:rsidR="005A240D">
        <w:rPr>
          <w:rFonts w:ascii="Arial" w:hAnsi="Arial" w:cs="Arial"/>
          <w:b/>
          <w:bCs/>
          <w:color w:val="auto"/>
          <w:sz w:val="22"/>
          <w:szCs w:val="22"/>
        </w:rPr>
        <w:t xml:space="preserve"> Vision)</w:t>
      </w:r>
    </w:p>
    <w:tbl>
      <w:tblPr>
        <w:tblStyle w:val="GridTable1Light-Accent2"/>
        <w:tblW w:w="0" w:type="auto"/>
        <w:tblLook w:val="04A0" w:firstRow="1" w:lastRow="0" w:firstColumn="1" w:lastColumn="0" w:noHBand="0" w:noVBand="1"/>
      </w:tblPr>
      <w:tblGrid>
        <w:gridCol w:w="4035"/>
        <w:gridCol w:w="4140"/>
        <w:gridCol w:w="2595"/>
      </w:tblGrid>
      <w:tr w:rsidR="007E7317" w:rsidRPr="00225367" w14:paraId="13A7A3FE" w14:textId="77777777" w:rsidTr="00A038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5" w:type="dxa"/>
            <w:tcBorders>
              <w:top w:val="single" w:sz="12" w:space="0" w:color="F4CB9F"/>
              <w:left w:val="single" w:sz="12" w:space="0" w:color="F4CB9F"/>
              <w:bottom w:val="single" w:sz="12" w:space="0" w:color="F4CB9F"/>
              <w:right w:val="single" w:sz="12" w:space="0" w:color="F4CB9F"/>
            </w:tcBorders>
          </w:tcPr>
          <w:p w14:paraId="73813441" w14:textId="52F23088" w:rsidR="007E7317" w:rsidRPr="00225367" w:rsidRDefault="007E7317" w:rsidP="00A03885">
            <w:pPr>
              <w:jc w:val="center"/>
              <w:rPr>
                <w:rFonts w:ascii="Arial" w:hAnsi="Arial" w:cs="Arial"/>
                <w:b w:val="0"/>
                <w:bCs w:val="0"/>
                <w:sz w:val="18"/>
                <w:szCs w:val="18"/>
              </w:rPr>
            </w:pPr>
            <w:r w:rsidRPr="00225367">
              <w:rPr>
                <w:rFonts w:ascii="Arial" w:hAnsi="Arial" w:cs="Arial"/>
                <w:sz w:val="18"/>
                <w:szCs w:val="18"/>
              </w:rPr>
              <w:t>Year 1, 2025</w:t>
            </w:r>
          </w:p>
        </w:tc>
        <w:tc>
          <w:tcPr>
            <w:tcW w:w="4140" w:type="dxa"/>
            <w:tcBorders>
              <w:top w:val="single" w:sz="12" w:space="0" w:color="F4CB9F"/>
              <w:left w:val="single" w:sz="12" w:space="0" w:color="F4CB9F"/>
              <w:bottom w:val="single" w:sz="12" w:space="0" w:color="F4CB9F"/>
              <w:right w:val="single" w:sz="12" w:space="0" w:color="F4CB9F"/>
            </w:tcBorders>
          </w:tcPr>
          <w:p w14:paraId="3EBE9095" w14:textId="210132E4" w:rsidR="007E7317" w:rsidRPr="00225367" w:rsidRDefault="007E7317" w:rsidP="00A038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225367">
              <w:rPr>
                <w:rFonts w:ascii="Arial" w:hAnsi="Arial" w:cs="Arial"/>
                <w:sz w:val="18"/>
                <w:szCs w:val="18"/>
              </w:rPr>
              <w:t>Year 2, 2026</w:t>
            </w:r>
          </w:p>
        </w:tc>
        <w:tc>
          <w:tcPr>
            <w:tcW w:w="2595" w:type="dxa"/>
            <w:tcBorders>
              <w:top w:val="single" w:sz="12" w:space="0" w:color="F4CB9F"/>
              <w:left w:val="single" w:sz="12" w:space="0" w:color="F4CB9F"/>
              <w:bottom w:val="single" w:sz="12" w:space="0" w:color="F4CB9F"/>
              <w:right w:val="single" w:sz="12" w:space="0" w:color="F4CB9F"/>
            </w:tcBorders>
          </w:tcPr>
          <w:p w14:paraId="2FBD7E6B" w14:textId="0C20D0AA" w:rsidR="007E7317" w:rsidRPr="00225367" w:rsidRDefault="007E7317" w:rsidP="00A03885">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225367">
              <w:rPr>
                <w:rFonts w:ascii="Arial" w:hAnsi="Arial" w:cs="Arial"/>
                <w:sz w:val="18"/>
                <w:szCs w:val="18"/>
              </w:rPr>
              <w:t>Year 3, 2027</w:t>
            </w:r>
          </w:p>
        </w:tc>
      </w:tr>
      <w:tr w:rsidR="00341C24" w:rsidRPr="00225367" w14:paraId="473CE86F" w14:textId="77777777" w:rsidTr="002D13C7">
        <w:tc>
          <w:tcPr>
            <w:cnfStyle w:val="001000000000" w:firstRow="0" w:lastRow="0" w:firstColumn="1" w:lastColumn="0" w:oddVBand="0" w:evenVBand="0" w:oddHBand="0" w:evenHBand="0" w:firstRowFirstColumn="0" w:firstRowLastColumn="0" w:lastRowFirstColumn="0" w:lastRowLastColumn="0"/>
            <w:tcW w:w="10770" w:type="dxa"/>
            <w:gridSpan w:val="3"/>
            <w:tcBorders>
              <w:left w:val="single" w:sz="12" w:space="0" w:color="F4CB9F"/>
              <w:right w:val="single" w:sz="12" w:space="0" w:color="F4CB9F"/>
            </w:tcBorders>
          </w:tcPr>
          <w:p w14:paraId="0102106D" w14:textId="00925337" w:rsidR="00A03885" w:rsidRPr="00A03885" w:rsidRDefault="00A03885" w:rsidP="00D41D0F">
            <w:pPr>
              <w:pStyle w:val="ListParagraph"/>
              <w:numPr>
                <w:ilvl w:val="0"/>
                <w:numId w:val="31"/>
              </w:numPr>
              <w:rPr>
                <w:rFonts w:ascii="Arial" w:hAnsi="Arial" w:cs="Arial"/>
                <w:b w:val="0"/>
                <w:bCs w:val="0"/>
                <w:i/>
                <w:iCs/>
                <w:sz w:val="18"/>
                <w:szCs w:val="18"/>
              </w:rPr>
            </w:pPr>
            <w:r w:rsidRPr="00A03885">
              <w:rPr>
                <w:rFonts w:ascii="Arial" w:hAnsi="Arial" w:cs="Arial"/>
                <w:b w:val="0"/>
                <w:bCs w:val="0"/>
                <w:i/>
                <w:iCs/>
                <w:sz w:val="18"/>
                <w:szCs w:val="18"/>
              </w:rPr>
              <w:t>Create a feedback loop to ensure continuous improvement based on input from community members, staff, and partners.</w:t>
            </w:r>
          </w:p>
        </w:tc>
      </w:tr>
      <w:tr w:rsidR="00CE3005" w:rsidRPr="00225367" w14:paraId="0141450B" w14:textId="77777777" w:rsidTr="00A03885">
        <w:tc>
          <w:tcPr>
            <w:cnfStyle w:val="001000000000" w:firstRow="0" w:lastRow="0" w:firstColumn="1" w:lastColumn="0" w:oddVBand="0" w:evenVBand="0" w:oddHBand="0" w:evenHBand="0" w:firstRowFirstColumn="0" w:firstRowLastColumn="0" w:lastRowFirstColumn="0" w:lastRowLastColumn="0"/>
            <w:tcW w:w="4035" w:type="dxa"/>
            <w:tcBorders>
              <w:top w:val="single" w:sz="12" w:space="0" w:color="F4CB9F"/>
              <w:right w:val="single" w:sz="12" w:space="0" w:color="F4CB9F"/>
            </w:tcBorders>
          </w:tcPr>
          <w:p w14:paraId="7D51E543" w14:textId="77777777" w:rsidR="005A240D" w:rsidRPr="002D13C7" w:rsidRDefault="005A240D" w:rsidP="00A03885">
            <w:pPr>
              <w:rPr>
                <w:rFonts w:ascii="Arial" w:hAnsi="Arial" w:cs="Arial"/>
                <w:b w:val="0"/>
                <w:bCs w:val="0"/>
                <w:sz w:val="18"/>
                <w:szCs w:val="18"/>
              </w:rPr>
            </w:pPr>
            <w:r w:rsidRPr="002D13C7">
              <w:rPr>
                <w:rFonts w:ascii="Arial" w:hAnsi="Arial" w:cs="Arial"/>
                <w:b w:val="0"/>
                <w:bCs w:val="0"/>
                <w:sz w:val="18"/>
                <w:szCs w:val="18"/>
              </w:rPr>
              <w:t xml:space="preserve">Continue to work toward including </w:t>
            </w:r>
            <w:r w:rsidR="007421E8" w:rsidRPr="002D13C7">
              <w:rPr>
                <w:rFonts w:ascii="Arial" w:hAnsi="Arial" w:cs="Arial"/>
                <w:b w:val="0"/>
                <w:bCs w:val="0"/>
                <w:sz w:val="18"/>
                <w:szCs w:val="18"/>
              </w:rPr>
              <w:t>DEI</w:t>
            </w:r>
            <w:r w:rsidRPr="002D13C7">
              <w:rPr>
                <w:rFonts w:ascii="Arial" w:hAnsi="Arial" w:cs="Arial"/>
                <w:b w:val="0"/>
                <w:bCs w:val="0"/>
                <w:sz w:val="18"/>
                <w:szCs w:val="18"/>
              </w:rPr>
              <w:t>A-BC in our mission/vision, programming, and service.</w:t>
            </w:r>
          </w:p>
          <w:p w14:paraId="3B3C3B4E" w14:textId="77777777" w:rsidR="0063680B" w:rsidRPr="00A03885" w:rsidRDefault="005A240D" w:rsidP="00D41D0F">
            <w:pPr>
              <w:pStyle w:val="ListParagraph"/>
              <w:numPr>
                <w:ilvl w:val="0"/>
                <w:numId w:val="30"/>
              </w:numPr>
              <w:rPr>
                <w:rFonts w:ascii="Arial" w:hAnsi="Arial" w:cs="Arial"/>
                <w:b w:val="0"/>
                <w:bCs w:val="0"/>
                <w:sz w:val="18"/>
                <w:szCs w:val="18"/>
              </w:rPr>
            </w:pPr>
            <w:proofErr w:type="gramStart"/>
            <w:r w:rsidRPr="002D13C7">
              <w:rPr>
                <w:rFonts w:ascii="Arial" w:hAnsi="Arial" w:cs="Arial"/>
                <w:b w:val="0"/>
                <w:bCs w:val="0"/>
                <w:sz w:val="18"/>
                <w:szCs w:val="18"/>
              </w:rPr>
              <w:t>Develop</w:t>
            </w:r>
            <w:proofErr w:type="gramEnd"/>
            <w:r w:rsidRPr="002D13C7">
              <w:rPr>
                <w:rFonts w:ascii="Arial" w:hAnsi="Arial" w:cs="Arial"/>
                <w:b w:val="0"/>
                <w:bCs w:val="0"/>
                <w:sz w:val="18"/>
                <w:szCs w:val="18"/>
              </w:rPr>
              <w:t xml:space="preserve"> a Land Acknowledgement Policy</w:t>
            </w:r>
          </w:p>
          <w:p w14:paraId="214B07F0" w14:textId="53E3778B" w:rsidR="00A03885" w:rsidRPr="002D13C7" w:rsidRDefault="00A03885" w:rsidP="00D41D0F">
            <w:pPr>
              <w:pStyle w:val="ListParagraph"/>
              <w:numPr>
                <w:ilvl w:val="0"/>
                <w:numId w:val="30"/>
              </w:numPr>
              <w:rPr>
                <w:rFonts w:ascii="Arial" w:hAnsi="Arial" w:cs="Arial"/>
                <w:b w:val="0"/>
                <w:bCs w:val="0"/>
                <w:sz w:val="18"/>
                <w:szCs w:val="18"/>
              </w:rPr>
            </w:pPr>
            <w:r w:rsidRPr="00A03885">
              <w:rPr>
                <w:rFonts w:ascii="Arial" w:hAnsi="Arial" w:cs="Arial"/>
                <w:b w:val="0"/>
                <w:bCs w:val="0"/>
                <w:color w:val="FF0000"/>
                <w:sz w:val="18"/>
                <w:szCs w:val="18"/>
              </w:rPr>
              <w:t xml:space="preserve">Include formal DEIA-BC training for staff. </w:t>
            </w:r>
          </w:p>
        </w:tc>
        <w:tc>
          <w:tcPr>
            <w:tcW w:w="4140" w:type="dxa"/>
            <w:tcBorders>
              <w:top w:val="single" w:sz="12" w:space="0" w:color="F4CB9F"/>
              <w:left w:val="single" w:sz="12" w:space="0" w:color="F4CB9F"/>
              <w:right w:val="single" w:sz="12" w:space="0" w:color="F4CB9F"/>
            </w:tcBorders>
          </w:tcPr>
          <w:p w14:paraId="44FB2AE2" w14:textId="77777777" w:rsidR="00682DA4" w:rsidRDefault="009F3491" w:rsidP="00A0388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u w:val="single"/>
              </w:rPr>
            </w:pPr>
            <w:r w:rsidRPr="002D13C7">
              <w:rPr>
                <w:rFonts w:ascii="Arial" w:hAnsi="Arial" w:cs="Arial"/>
                <w:sz w:val="18"/>
                <w:szCs w:val="18"/>
                <w:u w:val="single"/>
              </w:rPr>
              <w:t>Develop joint programs and initiatives with partners.</w:t>
            </w:r>
          </w:p>
          <w:p w14:paraId="567C52A9" w14:textId="7D1C8BA3" w:rsidR="00A03885" w:rsidRPr="00A03885" w:rsidRDefault="00A03885" w:rsidP="00D41D0F">
            <w:pPr>
              <w:pStyle w:val="ListParagraph"/>
              <w:numPr>
                <w:ilvl w:val="0"/>
                <w:numId w:val="33"/>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3885">
              <w:rPr>
                <w:rFonts w:ascii="Arial" w:hAnsi="Arial" w:cs="Arial"/>
                <w:sz w:val="18"/>
                <w:szCs w:val="18"/>
              </w:rPr>
              <w:t>Clearly define metrics for evaluating partnerships, community engagement, and programming success.</w:t>
            </w:r>
          </w:p>
        </w:tc>
        <w:tc>
          <w:tcPr>
            <w:tcW w:w="2595" w:type="dxa"/>
            <w:tcBorders>
              <w:top w:val="single" w:sz="12" w:space="0" w:color="F4CB9F"/>
              <w:left w:val="single" w:sz="12" w:space="0" w:color="F4CB9F"/>
              <w:right w:val="single" w:sz="4" w:space="0" w:color="F4CB9F"/>
            </w:tcBorders>
          </w:tcPr>
          <w:p w14:paraId="7A7BFA61" w14:textId="08A8C66D" w:rsidR="00682DA4" w:rsidRPr="002D13C7" w:rsidRDefault="002D13C7" w:rsidP="00A0388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D13C7">
              <w:rPr>
                <w:rFonts w:ascii="Arial" w:hAnsi="Arial" w:cs="Arial"/>
                <w:sz w:val="18"/>
                <w:szCs w:val="18"/>
              </w:rPr>
              <w:t>Increase social media and online presence to enhance community outreach.</w:t>
            </w:r>
          </w:p>
        </w:tc>
      </w:tr>
      <w:tr w:rsidR="00CE3005" w:rsidRPr="00225367" w14:paraId="74F6ADD5" w14:textId="77777777" w:rsidTr="00A03885">
        <w:tc>
          <w:tcPr>
            <w:cnfStyle w:val="001000000000" w:firstRow="0" w:lastRow="0" w:firstColumn="1" w:lastColumn="0" w:oddVBand="0" w:evenVBand="0" w:oddHBand="0" w:evenHBand="0" w:firstRowFirstColumn="0" w:firstRowLastColumn="0" w:lastRowFirstColumn="0" w:lastRowLastColumn="0"/>
            <w:tcW w:w="4035" w:type="dxa"/>
            <w:tcBorders>
              <w:right w:val="single" w:sz="12" w:space="0" w:color="F4CB9F"/>
            </w:tcBorders>
          </w:tcPr>
          <w:p w14:paraId="65F739CA" w14:textId="77A8575B" w:rsidR="00682DA4" w:rsidRDefault="005A240D" w:rsidP="00A03885">
            <w:pPr>
              <w:rPr>
                <w:rFonts w:ascii="Arial" w:hAnsi="Arial" w:cs="Arial"/>
                <w:sz w:val="18"/>
                <w:szCs w:val="18"/>
              </w:rPr>
            </w:pPr>
            <w:r w:rsidRPr="002D13C7">
              <w:rPr>
                <w:rFonts w:ascii="Arial" w:hAnsi="Arial" w:cs="Arial"/>
                <w:b w:val="0"/>
                <w:bCs w:val="0"/>
                <w:sz w:val="18"/>
                <w:szCs w:val="18"/>
              </w:rPr>
              <w:t>Implement a formal criterion</w:t>
            </w:r>
            <w:r w:rsidR="007421E8" w:rsidRPr="002D13C7">
              <w:rPr>
                <w:rFonts w:ascii="Arial" w:hAnsi="Arial" w:cs="Arial"/>
                <w:b w:val="0"/>
                <w:bCs w:val="0"/>
                <w:sz w:val="18"/>
                <w:szCs w:val="18"/>
              </w:rPr>
              <w:t xml:space="preserve"> for </w:t>
            </w:r>
            <w:proofErr w:type="gramStart"/>
            <w:r w:rsidR="007421E8" w:rsidRPr="002D13C7">
              <w:rPr>
                <w:rFonts w:ascii="Arial" w:hAnsi="Arial" w:cs="Arial"/>
                <w:b w:val="0"/>
                <w:bCs w:val="0"/>
                <w:sz w:val="18"/>
                <w:szCs w:val="18"/>
              </w:rPr>
              <w:t>determine</w:t>
            </w:r>
            <w:proofErr w:type="gramEnd"/>
            <w:r w:rsidR="007421E8" w:rsidRPr="002D13C7">
              <w:rPr>
                <w:rFonts w:ascii="Arial" w:hAnsi="Arial" w:cs="Arial"/>
                <w:b w:val="0"/>
                <w:bCs w:val="0"/>
                <w:sz w:val="18"/>
                <w:szCs w:val="18"/>
              </w:rPr>
              <w:t xml:space="preserve"> </w:t>
            </w:r>
            <w:r w:rsidR="00A03885">
              <w:rPr>
                <w:rFonts w:ascii="Arial" w:hAnsi="Arial" w:cs="Arial"/>
                <w:b w:val="0"/>
                <w:bCs w:val="0"/>
                <w:sz w:val="18"/>
                <w:szCs w:val="18"/>
              </w:rPr>
              <w:t xml:space="preserve">programing, service, and partner </w:t>
            </w:r>
            <w:r w:rsidR="007421E8" w:rsidRPr="002D13C7">
              <w:rPr>
                <w:rFonts w:ascii="Arial" w:hAnsi="Arial" w:cs="Arial"/>
                <w:b w:val="0"/>
                <w:bCs w:val="0"/>
                <w:sz w:val="18"/>
                <w:szCs w:val="18"/>
              </w:rPr>
              <w:t>success (grading scale, rubric)</w:t>
            </w:r>
            <w:r w:rsidR="00A03885">
              <w:rPr>
                <w:rFonts w:ascii="Arial" w:hAnsi="Arial" w:cs="Arial"/>
                <w:b w:val="0"/>
                <w:bCs w:val="0"/>
                <w:sz w:val="18"/>
                <w:szCs w:val="18"/>
              </w:rPr>
              <w:t>.</w:t>
            </w:r>
          </w:p>
          <w:p w14:paraId="40025664" w14:textId="520C6DAA" w:rsidR="00A03885" w:rsidRPr="002D13C7" w:rsidRDefault="00A03885" w:rsidP="00A03885">
            <w:pPr>
              <w:rPr>
                <w:rFonts w:ascii="Arial" w:hAnsi="Arial" w:cs="Arial"/>
                <w:b w:val="0"/>
                <w:bCs w:val="0"/>
                <w:sz w:val="18"/>
                <w:szCs w:val="18"/>
              </w:rPr>
            </w:pPr>
          </w:p>
        </w:tc>
        <w:tc>
          <w:tcPr>
            <w:tcW w:w="4140" w:type="dxa"/>
            <w:tcBorders>
              <w:left w:val="single" w:sz="12" w:space="0" w:color="F4CB9F"/>
              <w:right w:val="single" w:sz="12" w:space="0" w:color="F4CB9F"/>
            </w:tcBorders>
          </w:tcPr>
          <w:p w14:paraId="4C8F08C2" w14:textId="77777777" w:rsidR="00A03885" w:rsidRPr="00A03885" w:rsidRDefault="00A03885" w:rsidP="00A0388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3885">
              <w:rPr>
                <w:rFonts w:ascii="Arial" w:hAnsi="Arial" w:cs="Arial"/>
                <w:sz w:val="18"/>
                <w:szCs w:val="18"/>
              </w:rPr>
              <w:t>Long-term partnerships.</w:t>
            </w:r>
          </w:p>
          <w:p w14:paraId="50F379C0" w14:textId="264FC63B" w:rsidR="00682DA4" w:rsidRPr="00A03885" w:rsidRDefault="009F3491" w:rsidP="00D41D0F">
            <w:pPr>
              <w:pStyle w:val="ListParagraph"/>
              <w:numPr>
                <w:ilvl w:val="0"/>
                <w:numId w:val="32"/>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3885">
              <w:rPr>
                <w:rFonts w:ascii="Arial" w:hAnsi="Arial" w:cs="Arial"/>
                <w:sz w:val="18"/>
                <w:szCs w:val="18"/>
              </w:rPr>
              <w:t>Evaluate the impact of partnerships on library services.</w:t>
            </w:r>
          </w:p>
          <w:p w14:paraId="5D749169" w14:textId="78E0B527" w:rsidR="00A03885" w:rsidRPr="00A03885" w:rsidRDefault="00A03885" w:rsidP="00D41D0F">
            <w:pPr>
              <w:pStyle w:val="ListParagraph"/>
              <w:numPr>
                <w:ilvl w:val="0"/>
                <w:numId w:val="32"/>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03885">
              <w:rPr>
                <w:rFonts w:ascii="Arial" w:hAnsi="Arial" w:cs="Arial"/>
                <w:sz w:val="18"/>
                <w:szCs w:val="18"/>
              </w:rPr>
              <w:t>Outline a strategy for developing and maintaining long-term partnerships beyond the initial three years, including how to sustain and grow these relationships.</w:t>
            </w:r>
          </w:p>
          <w:p w14:paraId="34B9184A" w14:textId="3D5069B1" w:rsidR="00A03885" w:rsidRPr="00A03885" w:rsidRDefault="00A03885" w:rsidP="00A0388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95" w:type="dxa"/>
            <w:tcBorders>
              <w:left w:val="single" w:sz="12" w:space="0" w:color="F4CB9F"/>
              <w:right w:val="single" w:sz="4" w:space="0" w:color="F4CB9F"/>
            </w:tcBorders>
          </w:tcPr>
          <w:p w14:paraId="3BE5ABA5" w14:textId="765CFADC" w:rsidR="00682DA4" w:rsidRPr="002D13C7" w:rsidRDefault="002D13C7" w:rsidP="00A03885">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Work with Village Staff to amend Library Specific Questions in the Village Community Survey.</w:t>
            </w:r>
          </w:p>
        </w:tc>
      </w:tr>
      <w:tr w:rsidR="003543E0" w:rsidRPr="00225367" w14:paraId="273335A1" w14:textId="77777777" w:rsidTr="00A03885">
        <w:tc>
          <w:tcPr>
            <w:cnfStyle w:val="001000000000" w:firstRow="0" w:lastRow="0" w:firstColumn="1" w:lastColumn="0" w:oddVBand="0" w:evenVBand="0" w:oddHBand="0" w:evenHBand="0" w:firstRowFirstColumn="0" w:firstRowLastColumn="0" w:lastRowFirstColumn="0" w:lastRowLastColumn="0"/>
            <w:tcW w:w="4035" w:type="dxa"/>
            <w:tcBorders>
              <w:right w:val="single" w:sz="12" w:space="0" w:color="F4CB9F"/>
            </w:tcBorders>
          </w:tcPr>
          <w:p w14:paraId="20974D4A" w14:textId="77777777" w:rsidR="003543E0" w:rsidRPr="002D13C7" w:rsidRDefault="003543E0" w:rsidP="003543E0">
            <w:pPr>
              <w:rPr>
                <w:rFonts w:ascii="Arial" w:hAnsi="Arial" w:cs="Arial"/>
                <w:b w:val="0"/>
                <w:bCs w:val="0"/>
                <w:sz w:val="18"/>
                <w:szCs w:val="18"/>
              </w:rPr>
            </w:pPr>
            <w:r w:rsidRPr="002D13C7">
              <w:rPr>
                <w:rFonts w:ascii="Arial" w:hAnsi="Arial" w:cs="Arial"/>
                <w:b w:val="0"/>
                <w:bCs w:val="0"/>
                <w:sz w:val="18"/>
                <w:szCs w:val="18"/>
              </w:rPr>
              <w:t>Develop an annual Library Community Survey</w:t>
            </w:r>
          </w:p>
          <w:p w14:paraId="3677BCDD" w14:textId="2F752CA0" w:rsidR="003543E0" w:rsidRPr="002D13C7" w:rsidRDefault="003543E0" w:rsidP="00D41D0F">
            <w:pPr>
              <w:pStyle w:val="ListParagraph"/>
              <w:numPr>
                <w:ilvl w:val="0"/>
                <w:numId w:val="18"/>
              </w:numPr>
              <w:rPr>
                <w:rFonts w:ascii="Arial" w:eastAsiaTheme="majorEastAsia" w:hAnsi="Arial" w:cs="Arial"/>
                <w:b w:val="0"/>
                <w:bCs w:val="0"/>
                <w:sz w:val="18"/>
                <w:szCs w:val="18"/>
              </w:rPr>
            </w:pPr>
            <w:r w:rsidRPr="002D13C7">
              <w:rPr>
                <w:rFonts w:ascii="Arial" w:hAnsi="Arial" w:cs="Arial"/>
                <w:b w:val="0"/>
                <w:bCs w:val="0"/>
                <w:sz w:val="18"/>
                <w:szCs w:val="18"/>
              </w:rPr>
              <w:t xml:space="preserve">As needed, </w:t>
            </w:r>
            <w:r w:rsidRPr="002D13C7">
              <w:rPr>
                <w:rFonts w:ascii="Arial" w:eastAsiaTheme="majorEastAsia" w:hAnsi="Arial" w:cs="Arial"/>
                <w:b w:val="0"/>
                <w:bCs w:val="0"/>
                <w:sz w:val="18"/>
                <w:szCs w:val="18"/>
              </w:rPr>
              <w:t>use suggestion box at programs and online forms to collect ongoing feedback.</w:t>
            </w:r>
          </w:p>
        </w:tc>
        <w:tc>
          <w:tcPr>
            <w:tcW w:w="4140" w:type="dxa"/>
            <w:tcBorders>
              <w:left w:val="single" w:sz="12" w:space="0" w:color="F4CB9F"/>
              <w:right w:val="single" w:sz="12" w:space="0" w:color="F4CB9F"/>
            </w:tcBorders>
          </w:tcPr>
          <w:p w14:paraId="2A95471F" w14:textId="77C0C6C8" w:rsidR="003543E0" w:rsidRPr="003543E0"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543E0">
              <w:rPr>
                <w:rFonts w:ascii="Arial" w:hAnsi="Arial" w:cs="Arial"/>
                <w:sz w:val="18"/>
                <w:szCs w:val="18"/>
              </w:rPr>
              <w:t>Implement a formal performance measurement system to track progress.</w:t>
            </w:r>
          </w:p>
        </w:tc>
        <w:tc>
          <w:tcPr>
            <w:tcW w:w="2595" w:type="dxa"/>
            <w:tcBorders>
              <w:left w:val="single" w:sz="12" w:space="0" w:color="F4CB9F"/>
              <w:right w:val="single" w:sz="4" w:space="0" w:color="F4CB9F"/>
            </w:tcBorders>
          </w:tcPr>
          <w:p w14:paraId="3BD64C20" w14:textId="7FBFDBB7"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Present updates at the Village Board, School Board, and Chamber of Commerce.</w:t>
            </w:r>
          </w:p>
        </w:tc>
      </w:tr>
      <w:tr w:rsidR="003543E0" w:rsidRPr="00225367" w14:paraId="3EF2C71D" w14:textId="77777777" w:rsidTr="00A03885">
        <w:tc>
          <w:tcPr>
            <w:cnfStyle w:val="001000000000" w:firstRow="0" w:lastRow="0" w:firstColumn="1" w:lastColumn="0" w:oddVBand="0" w:evenVBand="0" w:oddHBand="0" w:evenHBand="0" w:firstRowFirstColumn="0" w:firstRowLastColumn="0" w:lastRowFirstColumn="0" w:lastRowLastColumn="0"/>
            <w:tcW w:w="4035" w:type="dxa"/>
            <w:tcBorders>
              <w:right w:val="single" w:sz="12" w:space="0" w:color="F4CB9F"/>
            </w:tcBorders>
          </w:tcPr>
          <w:p w14:paraId="40EE12D9" w14:textId="4DC0210B" w:rsidR="003543E0" w:rsidRPr="00A03885" w:rsidRDefault="003543E0" w:rsidP="003543E0">
            <w:pPr>
              <w:rPr>
                <w:rFonts w:ascii="Arial" w:eastAsiaTheme="majorEastAsia" w:hAnsi="Arial" w:cs="Arial"/>
                <w:b w:val="0"/>
                <w:bCs w:val="0"/>
                <w:sz w:val="18"/>
                <w:szCs w:val="18"/>
              </w:rPr>
            </w:pPr>
            <w:r w:rsidRPr="002D13C7">
              <w:rPr>
                <w:rFonts w:ascii="Arial" w:eastAsiaTheme="majorEastAsia" w:hAnsi="Arial" w:cs="Arial"/>
                <w:b w:val="0"/>
                <w:bCs w:val="0"/>
                <w:sz w:val="18"/>
                <w:szCs w:val="18"/>
              </w:rPr>
              <w:t>Compare programming</w:t>
            </w:r>
            <w:r>
              <w:rPr>
                <w:rFonts w:ascii="Arial" w:eastAsiaTheme="majorEastAsia" w:hAnsi="Arial" w:cs="Arial"/>
                <w:b w:val="0"/>
                <w:bCs w:val="0"/>
                <w:sz w:val="18"/>
                <w:szCs w:val="18"/>
              </w:rPr>
              <w:t xml:space="preserve"> and service</w:t>
            </w:r>
            <w:r w:rsidRPr="002D13C7">
              <w:rPr>
                <w:rFonts w:ascii="Arial" w:eastAsiaTheme="majorEastAsia" w:hAnsi="Arial" w:cs="Arial"/>
                <w:b w:val="0"/>
                <w:bCs w:val="0"/>
                <w:sz w:val="18"/>
                <w:szCs w:val="18"/>
              </w:rPr>
              <w:t xml:space="preserve"> with area libraries to assess relative performance and identify areas for improvement.</w:t>
            </w:r>
          </w:p>
        </w:tc>
        <w:tc>
          <w:tcPr>
            <w:tcW w:w="4140" w:type="dxa"/>
            <w:tcBorders>
              <w:left w:val="single" w:sz="12" w:space="0" w:color="F4CB9F"/>
              <w:right w:val="single" w:sz="12" w:space="0" w:color="F4CB9F"/>
            </w:tcBorders>
          </w:tcPr>
          <w:p w14:paraId="3996D075" w14:textId="77777777"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eastAsiaTheme="majorEastAsia" w:hAnsi="Arial" w:cs="Arial"/>
                <w:sz w:val="18"/>
                <w:szCs w:val="18"/>
              </w:rPr>
            </w:pPr>
            <w:r w:rsidRPr="002D13C7">
              <w:rPr>
                <w:rFonts w:ascii="Arial" w:eastAsiaTheme="majorEastAsia" w:hAnsi="Arial" w:cs="Arial"/>
                <w:sz w:val="18"/>
                <w:szCs w:val="18"/>
              </w:rPr>
              <w:t>Conduct an annual library meeting with community members, staff, and partners to gather feedback on services and programming.</w:t>
            </w:r>
          </w:p>
          <w:p w14:paraId="0855D4AB" w14:textId="4C916162"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95" w:type="dxa"/>
            <w:tcBorders>
              <w:left w:val="single" w:sz="12" w:space="0" w:color="F4CB9F"/>
            </w:tcBorders>
          </w:tcPr>
          <w:p w14:paraId="5FCC62AF" w14:textId="39EA8E2C"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u w:val="single"/>
              </w:rPr>
            </w:pPr>
            <w:r w:rsidRPr="002D13C7">
              <w:rPr>
                <w:rFonts w:ascii="Arial" w:hAnsi="Arial" w:cs="Arial"/>
                <w:sz w:val="18"/>
                <w:szCs w:val="18"/>
                <w:u w:val="single"/>
              </w:rPr>
              <w:t xml:space="preserve">Work with external partners to increase services </w:t>
            </w:r>
            <w:proofErr w:type="gramStart"/>
            <w:r w:rsidRPr="002D13C7">
              <w:rPr>
                <w:rFonts w:ascii="Arial" w:hAnsi="Arial" w:cs="Arial"/>
                <w:sz w:val="18"/>
                <w:szCs w:val="18"/>
                <w:u w:val="single"/>
              </w:rPr>
              <w:t>in</w:t>
            </w:r>
            <w:proofErr w:type="gramEnd"/>
            <w:r w:rsidRPr="002D13C7">
              <w:rPr>
                <w:rFonts w:ascii="Arial" w:hAnsi="Arial" w:cs="Arial"/>
                <w:sz w:val="18"/>
                <w:szCs w:val="18"/>
                <w:u w:val="single"/>
              </w:rPr>
              <w:t xml:space="preserve"> Cottage Grove.</w:t>
            </w:r>
          </w:p>
        </w:tc>
      </w:tr>
      <w:tr w:rsidR="003543E0" w:rsidRPr="00225367" w14:paraId="5BFA2ECE" w14:textId="77777777" w:rsidTr="00A03885">
        <w:tc>
          <w:tcPr>
            <w:cnfStyle w:val="001000000000" w:firstRow="0" w:lastRow="0" w:firstColumn="1" w:lastColumn="0" w:oddVBand="0" w:evenVBand="0" w:oddHBand="0" w:evenHBand="0" w:firstRowFirstColumn="0" w:firstRowLastColumn="0" w:lastRowFirstColumn="0" w:lastRowLastColumn="0"/>
            <w:tcW w:w="4035" w:type="dxa"/>
            <w:tcBorders>
              <w:right w:val="single" w:sz="12" w:space="0" w:color="F4CB9F"/>
            </w:tcBorders>
          </w:tcPr>
          <w:p w14:paraId="02CD80D3" w14:textId="763FCD13" w:rsidR="003543E0" w:rsidRPr="002D13C7" w:rsidRDefault="003543E0" w:rsidP="003543E0">
            <w:pPr>
              <w:rPr>
                <w:rFonts w:ascii="Arial" w:hAnsi="Arial" w:cs="Arial"/>
                <w:b w:val="0"/>
                <w:bCs w:val="0"/>
                <w:sz w:val="18"/>
                <w:szCs w:val="18"/>
                <w:u w:val="single"/>
              </w:rPr>
            </w:pPr>
            <w:r w:rsidRPr="002D13C7">
              <w:rPr>
                <w:rFonts w:ascii="Arial" w:hAnsi="Arial" w:cs="Arial"/>
                <w:b w:val="0"/>
                <w:bCs w:val="0"/>
                <w:sz w:val="18"/>
                <w:szCs w:val="18"/>
                <w:u w:val="single"/>
              </w:rPr>
              <w:t>Identify and establish partnerships with local schools, businesses, and organizations.</w:t>
            </w:r>
          </w:p>
        </w:tc>
        <w:tc>
          <w:tcPr>
            <w:tcW w:w="4140" w:type="dxa"/>
            <w:tcBorders>
              <w:left w:val="single" w:sz="12" w:space="0" w:color="F4CB9F"/>
              <w:right w:val="single" w:sz="12" w:space="0" w:color="F4CB9F"/>
            </w:tcBorders>
          </w:tcPr>
          <w:p w14:paraId="20D3D79A" w14:textId="589B29DC"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2D13C7">
              <w:rPr>
                <w:rFonts w:ascii="Arial" w:hAnsi="Arial" w:cs="Arial"/>
                <w:color w:val="FF0000"/>
                <w:sz w:val="18"/>
                <w:szCs w:val="18"/>
              </w:rPr>
              <w:t xml:space="preserve">Use findings to </w:t>
            </w:r>
            <w:r w:rsidR="0088749A">
              <w:rPr>
                <w:rFonts w:ascii="Arial" w:hAnsi="Arial" w:cs="Arial"/>
                <w:color w:val="FF0000"/>
                <w:sz w:val="18"/>
                <w:szCs w:val="18"/>
              </w:rPr>
              <w:t>revise/adjust</w:t>
            </w:r>
            <w:r w:rsidRPr="002D13C7">
              <w:rPr>
                <w:rFonts w:ascii="Arial" w:hAnsi="Arial" w:cs="Arial"/>
                <w:color w:val="FF0000"/>
                <w:sz w:val="18"/>
                <w:szCs w:val="18"/>
              </w:rPr>
              <w:t xml:space="preserve"> programming and service budgets. </w:t>
            </w:r>
          </w:p>
        </w:tc>
        <w:tc>
          <w:tcPr>
            <w:tcW w:w="2595" w:type="dxa"/>
            <w:tcBorders>
              <w:left w:val="single" w:sz="12" w:space="0" w:color="F4CB9F"/>
            </w:tcBorders>
          </w:tcPr>
          <w:p w14:paraId="7A02E438" w14:textId="4D4E40EC"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Revise Stakeholder engagement documents. </w:t>
            </w:r>
          </w:p>
        </w:tc>
      </w:tr>
      <w:tr w:rsidR="003543E0" w:rsidRPr="00225367" w14:paraId="017BBF3B" w14:textId="77777777" w:rsidTr="00A03885">
        <w:tc>
          <w:tcPr>
            <w:cnfStyle w:val="001000000000" w:firstRow="0" w:lastRow="0" w:firstColumn="1" w:lastColumn="0" w:oddVBand="0" w:evenVBand="0" w:oddHBand="0" w:evenHBand="0" w:firstRowFirstColumn="0" w:firstRowLastColumn="0" w:lastRowFirstColumn="0" w:lastRowLastColumn="0"/>
            <w:tcW w:w="4035" w:type="dxa"/>
            <w:tcBorders>
              <w:right w:val="single" w:sz="12" w:space="0" w:color="F4CB9F"/>
            </w:tcBorders>
          </w:tcPr>
          <w:p w14:paraId="27E2756C" w14:textId="5EC087EC" w:rsidR="003543E0" w:rsidRPr="00A03885" w:rsidRDefault="003543E0" w:rsidP="003543E0">
            <w:pPr>
              <w:rPr>
                <w:rFonts w:ascii="Arial" w:eastAsiaTheme="majorEastAsia" w:hAnsi="Arial" w:cs="Arial"/>
                <w:b w:val="0"/>
                <w:bCs w:val="0"/>
                <w:sz w:val="18"/>
                <w:szCs w:val="18"/>
                <w:u w:val="single"/>
              </w:rPr>
            </w:pPr>
            <w:r w:rsidRPr="002D13C7">
              <w:rPr>
                <w:rFonts w:ascii="Arial" w:eastAsiaTheme="majorEastAsia" w:hAnsi="Arial" w:cs="Arial"/>
                <w:b w:val="0"/>
                <w:bCs w:val="0"/>
                <w:sz w:val="18"/>
                <w:szCs w:val="18"/>
                <w:u w:val="single"/>
              </w:rPr>
              <w:t>Conduct an annual library meeting with community members, staff, and partners to gather feedback on services and programming.</w:t>
            </w:r>
          </w:p>
        </w:tc>
        <w:tc>
          <w:tcPr>
            <w:tcW w:w="4140" w:type="dxa"/>
            <w:tcBorders>
              <w:left w:val="single" w:sz="12" w:space="0" w:color="F4CB9F"/>
              <w:right w:val="single" w:sz="12" w:space="0" w:color="F4CB9F"/>
            </w:tcBorders>
          </w:tcPr>
          <w:p w14:paraId="35BF68E2" w14:textId="0051CE63"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2595" w:type="dxa"/>
            <w:tcBorders>
              <w:left w:val="single" w:sz="12" w:space="0" w:color="F4CB9F"/>
            </w:tcBorders>
          </w:tcPr>
          <w:p w14:paraId="0B2765DE" w14:textId="140FB3B5" w:rsidR="003543E0" w:rsidRPr="002D13C7" w:rsidRDefault="003543E0" w:rsidP="003543E0">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 xml:space="preserve">Consider resource allocation within budget to meet this goal’s objective. </w:t>
            </w:r>
          </w:p>
        </w:tc>
      </w:tr>
    </w:tbl>
    <w:p w14:paraId="4028BE23" w14:textId="77777777" w:rsidR="00B07462" w:rsidRDefault="00B07462" w:rsidP="00CE3005">
      <w:pPr>
        <w:pStyle w:val="Heading2"/>
        <w:rPr>
          <w:rFonts w:ascii="Arial" w:hAnsi="Arial" w:cs="Arial"/>
          <w:b/>
          <w:bCs/>
          <w:color w:val="auto"/>
          <w:sz w:val="22"/>
          <w:szCs w:val="22"/>
        </w:rPr>
      </w:pPr>
      <w:bookmarkStart w:id="21" w:name="_Toc168569489"/>
    </w:p>
    <w:p w14:paraId="7B637CEF" w14:textId="0FAECE30" w:rsidR="00682DA4" w:rsidRPr="0020351F" w:rsidRDefault="0058170B" w:rsidP="00CE3005">
      <w:pPr>
        <w:pStyle w:val="Heading2"/>
        <w:rPr>
          <w:rFonts w:ascii="Arial" w:hAnsi="Arial" w:cs="Arial"/>
          <w:b/>
          <w:bCs/>
          <w:color w:val="auto"/>
          <w:sz w:val="22"/>
          <w:szCs w:val="22"/>
        </w:rPr>
      </w:pPr>
      <w:r>
        <w:rPr>
          <w:rFonts w:ascii="Arial" w:hAnsi="Arial" w:cs="Arial"/>
          <w:b/>
          <w:bCs/>
          <w:color w:val="auto"/>
          <w:sz w:val="22"/>
          <w:szCs w:val="22"/>
        </w:rPr>
        <w:t>5</w:t>
      </w:r>
      <w:r w:rsidR="00682DA4" w:rsidRPr="0020351F">
        <w:rPr>
          <w:rFonts w:ascii="Arial" w:hAnsi="Arial" w:cs="Arial"/>
          <w:b/>
          <w:bCs/>
          <w:color w:val="auto"/>
          <w:sz w:val="22"/>
          <w:szCs w:val="22"/>
        </w:rPr>
        <w:t xml:space="preserve">. </w:t>
      </w:r>
      <w:r w:rsidR="0020351F" w:rsidRPr="0020351F">
        <w:rPr>
          <w:rFonts w:ascii="Arial" w:hAnsi="Arial" w:cs="Arial"/>
          <w:b/>
          <w:bCs/>
          <w:color w:val="auto"/>
          <w:sz w:val="22"/>
          <w:szCs w:val="22"/>
        </w:rPr>
        <w:t>Improve Marketing and Communications</w:t>
      </w:r>
      <w:bookmarkEnd w:id="21"/>
    </w:p>
    <w:tbl>
      <w:tblPr>
        <w:tblStyle w:val="GridTable1Light-Accent1"/>
        <w:tblW w:w="0" w:type="auto"/>
        <w:tblLook w:val="04A0" w:firstRow="1" w:lastRow="0" w:firstColumn="1" w:lastColumn="0" w:noHBand="0" w:noVBand="1"/>
      </w:tblPr>
      <w:tblGrid>
        <w:gridCol w:w="3495"/>
        <w:gridCol w:w="3510"/>
        <w:gridCol w:w="3765"/>
      </w:tblGrid>
      <w:tr w:rsidR="007E7317" w:rsidRPr="00762BA8" w14:paraId="260104FD" w14:textId="77777777" w:rsidTr="00762B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95" w:type="dxa"/>
            <w:tcBorders>
              <w:top w:val="single" w:sz="12" w:space="0" w:color="F39D86"/>
              <w:left w:val="single" w:sz="12" w:space="0" w:color="F39D86"/>
              <w:bottom w:val="single" w:sz="12" w:space="0" w:color="F39D86"/>
              <w:right w:val="single" w:sz="12" w:space="0" w:color="F39D86"/>
            </w:tcBorders>
          </w:tcPr>
          <w:p w14:paraId="18A7F248" w14:textId="4A297181" w:rsidR="007E7317" w:rsidRPr="00762BA8" w:rsidRDefault="007E7317" w:rsidP="007E7317">
            <w:pPr>
              <w:jc w:val="center"/>
              <w:rPr>
                <w:rFonts w:ascii="Arial" w:hAnsi="Arial" w:cs="Arial"/>
                <w:b w:val="0"/>
                <w:bCs w:val="0"/>
                <w:sz w:val="18"/>
                <w:szCs w:val="18"/>
              </w:rPr>
            </w:pPr>
            <w:r w:rsidRPr="00762BA8">
              <w:rPr>
                <w:rFonts w:ascii="Arial" w:hAnsi="Arial" w:cs="Arial"/>
                <w:sz w:val="18"/>
                <w:szCs w:val="18"/>
              </w:rPr>
              <w:t>Year 1, 2025</w:t>
            </w:r>
          </w:p>
        </w:tc>
        <w:tc>
          <w:tcPr>
            <w:tcW w:w="3510" w:type="dxa"/>
            <w:tcBorders>
              <w:top w:val="single" w:sz="12" w:space="0" w:color="F39D86"/>
              <w:left w:val="single" w:sz="12" w:space="0" w:color="F39D86"/>
              <w:bottom w:val="single" w:sz="12" w:space="0" w:color="F39D86" w:themeColor="accent1" w:themeTint="66"/>
              <w:right w:val="single" w:sz="12" w:space="0" w:color="F39D86" w:themeColor="accent1" w:themeTint="66"/>
            </w:tcBorders>
          </w:tcPr>
          <w:p w14:paraId="7E06805B" w14:textId="60D0E0F9" w:rsidR="007E7317" w:rsidRPr="00762BA8" w:rsidRDefault="007E7317" w:rsidP="007E731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762BA8">
              <w:rPr>
                <w:rFonts w:ascii="Arial" w:hAnsi="Arial" w:cs="Arial"/>
                <w:sz w:val="18"/>
                <w:szCs w:val="18"/>
              </w:rPr>
              <w:t>Year 2, 2026</w:t>
            </w:r>
          </w:p>
        </w:tc>
        <w:tc>
          <w:tcPr>
            <w:tcW w:w="3765" w:type="dxa"/>
            <w:tcBorders>
              <w:top w:val="single" w:sz="12" w:space="0" w:color="F39D86" w:themeColor="accent1" w:themeTint="66"/>
              <w:left w:val="single" w:sz="12" w:space="0" w:color="F39D86" w:themeColor="accent1" w:themeTint="66"/>
              <w:bottom w:val="single" w:sz="12" w:space="0" w:color="F39D86" w:themeColor="accent1" w:themeTint="66"/>
              <w:right w:val="single" w:sz="12" w:space="0" w:color="F39D86" w:themeColor="accent1" w:themeTint="66"/>
            </w:tcBorders>
          </w:tcPr>
          <w:p w14:paraId="5A7718D8" w14:textId="48C7CD74" w:rsidR="007E7317" w:rsidRPr="00762BA8" w:rsidRDefault="007E7317" w:rsidP="007E7317">
            <w:pPr>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762BA8">
              <w:rPr>
                <w:rFonts w:ascii="Arial" w:hAnsi="Arial" w:cs="Arial"/>
                <w:sz w:val="18"/>
                <w:szCs w:val="18"/>
              </w:rPr>
              <w:t>Year 3, 2027</w:t>
            </w:r>
          </w:p>
        </w:tc>
      </w:tr>
      <w:tr w:rsidR="00341C24" w:rsidRPr="00762BA8" w14:paraId="0D42FB50" w14:textId="77777777" w:rsidTr="003543E0">
        <w:tc>
          <w:tcPr>
            <w:cnfStyle w:val="001000000000" w:firstRow="0" w:lastRow="0" w:firstColumn="1" w:lastColumn="0" w:oddVBand="0" w:evenVBand="0" w:oddHBand="0" w:evenHBand="0" w:firstRowFirstColumn="0" w:firstRowLastColumn="0" w:lastRowFirstColumn="0" w:lastRowLastColumn="0"/>
            <w:tcW w:w="10770" w:type="dxa"/>
            <w:gridSpan w:val="3"/>
            <w:tcBorders>
              <w:left w:val="single" w:sz="12" w:space="0" w:color="F39D86"/>
              <w:right w:val="single" w:sz="12" w:space="0" w:color="F39D86" w:themeColor="accent1" w:themeTint="66"/>
            </w:tcBorders>
          </w:tcPr>
          <w:p w14:paraId="088023C4" w14:textId="77777777" w:rsidR="00341C24" w:rsidRPr="00762BA8" w:rsidRDefault="003543E0" w:rsidP="00D41D0F">
            <w:pPr>
              <w:pStyle w:val="ListParagraph"/>
              <w:numPr>
                <w:ilvl w:val="0"/>
                <w:numId w:val="34"/>
              </w:numPr>
              <w:rPr>
                <w:rFonts w:ascii="Arial" w:hAnsi="Arial" w:cs="Arial"/>
                <w:b w:val="0"/>
                <w:bCs w:val="0"/>
                <w:i/>
                <w:iCs/>
                <w:sz w:val="18"/>
                <w:szCs w:val="18"/>
              </w:rPr>
            </w:pPr>
            <w:r w:rsidRPr="00762BA8">
              <w:rPr>
                <w:rFonts w:ascii="Arial" w:eastAsiaTheme="majorEastAsia" w:hAnsi="Arial" w:cs="Arial"/>
                <w:b w:val="0"/>
                <w:bCs w:val="0"/>
                <w:i/>
                <w:iCs/>
                <w:sz w:val="18"/>
                <w:szCs w:val="18"/>
              </w:rPr>
              <w:t>Present annually at a Village Board meeting.</w:t>
            </w:r>
          </w:p>
          <w:p w14:paraId="1C1469CE" w14:textId="77777777" w:rsidR="003543E0" w:rsidRPr="00EF6DCF" w:rsidRDefault="003543E0" w:rsidP="00D41D0F">
            <w:pPr>
              <w:pStyle w:val="ListParagraph"/>
              <w:numPr>
                <w:ilvl w:val="0"/>
                <w:numId w:val="34"/>
              </w:numPr>
              <w:rPr>
                <w:rFonts w:ascii="Arial" w:hAnsi="Arial" w:cs="Arial"/>
                <w:b w:val="0"/>
                <w:bCs w:val="0"/>
                <w:i/>
                <w:iCs/>
                <w:sz w:val="18"/>
                <w:szCs w:val="18"/>
              </w:rPr>
            </w:pPr>
            <w:r w:rsidRPr="00762BA8">
              <w:rPr>
                <w:rFonts w:ascii="Arial" w:eastAsiaTheme="majorEastAsia" w:hAnsi="Arial" w:cs="Arial"/>
                <w:b w:val="0"/>
                <w:bCs w:val="0"/>
                <w:i/>
                <w:iCs/>
                <w:sz w:val="18"/>
                <w:szCs w:val="18"/>
              </w:rPr>
              <w:t>Track engagement levels on various communication platforms</w:t>
            </w:r>
          </w:p>
          <w:p w14:paraId="46037241" w14:textId="14B26EF0" w:rsidR="00EF6DCF" w:rsidRPr="00762BA8" w:rsidRDefault="00EF6DCF" w:rsidP="00D41D0F">
            <w:pPr>
              <w:pStyle w:val="ListParagraph"/>
              <w:numPr>
                <w:ilvl w:val="0"/>
                <w:numId w:val="34"/>
              </w:numPr>
              <w:rPr>
                <w:rFonts w:ascii="Arial" w:hAnsi="Arial" w:cs="Arial"/>
                <w:b w:val="0"/>
                <w:bCs w:val="0"/>
                <w:i/>
                <w:iCs/>
                <w:sz w:val="18"/>
                <w:szCs w:val="18"/>
              </w:rPr>
            </w:pPr>
            <w:r>
              <w:rPr>
                <w:rFonts w:ascii="Arial" w:eastAsiaTheme="majorEastAsia" w:hAnsi="Arial" w:cs="Arial"/>
                <w:b w:val="0"/>
                <w:bCs w:val="0"/>
                <w:i/>
                <w:iCs/>
                <w:sz w:val="18"/>
                <w:szCs w:val="18"/>
              </w:rPr>
              <w:t>Work with Village staff to streamline and develop consistency regarding communications planning.</w:t>
            </w:r>
          </w:p>
        </w:tc>
      </w:tr>
      <w:tr w:rsidR="00762BA8" w:rsidRPr="00762BA8" w14:paraId="46907A09" w14:textId="77777777" w:rsidTr="00762BA8">
        <w:tc>
          <w:tcPr>
            <w:cnfStyle w:val="001000000000" w:firstRow="0" w:lastRow="0" w:firstColumn="1" w:lastColumn="0" w:oddVBand="0" w:evenVBand="0" w:oddHBand="0" w:evenHBand="0" w:firstRowFirstColumn="0" w:firstRowLastColumn="0" w:lastRowFirstColumn="0" w:lastRowLastColumn="0"/>
            <w:tcW w:w="3495" w:type="dxa"/>
            <w:tcBorders>
              <w:top w:val="single" w:sz="12" w:space="0" w:color="F39D86"/>
              <w:right w:val="single" w:sz="12" w:space="0" w:color="F39D86"/>
            </w:tcBorders>
          </w:tcPr>
          <w:p w14:paraId="4430CC0D" w14:textId="77777777" w:rsidR="00762BA8" w:rsidRPr="00762BA8" w:rsidRDefault="00762BA8" w:rsidP="00762BA8">
            <w:pPr>
              <w:rPr>
                <w:rFonts w:ascii="Arial" w:hAnsi="Arial" w:cs="Arial"/>
                <w:b w:val="0"/>
                <w:bCs w:val="0"/>
                <w:sz w:val="18"/>
                <w:szCs w:val="18"/>
                <w:u w:val="single"/>
              </w:rPr>
            </w:pPr>
            <w:r w:rsidRPr="00762BA8">
              <w:rPr>
                <w:rFonts w:ascii="Arial" w:hAnsi="Arial" w:cs="Arial"/>
                <w:b w:val="0"/>
                <w:bCs w:val="0"/>
                <w:sz w:val="18"/>
                <w:szCs w:val="18"/>
                <w:u w:val="single"/>
              </w:rPr>
              <w:t>Develop a detailed community engagement plan.</w:t>
            </w:r>
          </w:p>
          <w:p w14:paraId="64DF4331" w14:textId="6727AC94" w:rsidR="00762BA8" w:rsidRPr="00762BA8" w:rsidRDefault="00762BA8" w:rsidP="00D41D0F">
            <w:pPr>
              <w:pStyle w:val="ListParagraph"/>
              <w:numPr>
                <w:ilvl w:val="0"/>
                <w:numId w:val="18"/>
              </w:numPr>
              <w:rPr>
                <w:rFonts w:ascii="Arial" w:hAnsi="Arial" w:cs="Arial"/>
                <w:b w:val="0"/>
                <w:bCs w:val="0"/>
                <w:sz w:val="18"/>
                <w:szCs w:val="18"/>
              </w:rPr>
            </w:pPr>
            <w:r w:rsidRPr="00762BA8">
              <w:rPr>
                <w:rFonts w:ascii="Arial" w:hAnsi="Arial" w:cs="Arial"/>
                <w:b w:val="0"/>
                <w:bCs w:val="0"/>
                <w:sz w:val="18"/>
                <w:szCs w:val="18"/>
              </w:rPr>
              <w:t>Consider the need for additional advisory groups (e.g., DEI, event planning committees)</w:t>
            </w:r>
          </w:p>
          <w:p w14:paraId="78148D7E" w14:textId="478511E9" w:rsidR="00762BA8" w:rsidRPr="00762BA8" w:rsidRDefault="00762BA8" w:rsidP="00D41D0F">
            <w:pPr>
              <w:pStyle w:val="ListParagraph"/>
              <w:numPr>
                <w:ilvl w:val="0"/>
                <w:numId w:val="18"/>
              </w:numPr>
              <w:rPr>
                <w:rFonts w:ascii="Arial" w:hAnsi="Arial" w:cs="Arial"/>
                <w:b w:val="0"/>
                <w:bCs w:val="0"/>
                <w:sz w:val="18"/>
                <w:szCs w:val="18"/>
              </w:rPr>
            </w:pPr>
            <w:r w:rsidRPr="00762BA8">
              <w:rPr>
                <w:rFonts w:ascii="Arial" w:hAnsi="Arial" w:cs="Arial"/>
                <w:b w:val="0"/>
                <w:bCs w:val="0"/>
                <w:sz w:val="18"/>
                <w:szCs w:val="18"/>
              </w:rPr>
              <w:t>Integrate communications planning and dissemination across the goals of this strategic plan.</w:t>
            </w:r>
          </w:p>
          <w:p w14:paraId="102934AE" w14:textId="3CF2A856" w:rsidR="00762BA8" w:rsidRPr="00762BA8" w:rsidRDefault="00762BA8" w:rsidP="00762BA8">
            <w:pPr>
              <w:contextualSpacing/>
              <w:rPr>
                <w:rFonts w:ascii="Arial" w:hAnsi="Arial" w:cs="Arial"/>
                <w:b w:val="0"/>
                <w:bCs w:val="0"/>
                <w:sz w:val="18"/>
                <w:szCs w:val="18"/>
              </w:rPr>
            </w:pPr>
          </w:p>
        </w:tc>
        <w:tc>
          <w:tcPr>
            <w:tcW w:w="3510" w:type="dxa"/>
            <w:tcBorders>
              <w:top w:val="single" w:sz="12" w:space="0" w:color="F39D86"/>
              <w:left w:val="single" w:sz="12" w:space="0" w:color="F39D86"/>
              <w:right w:val="single" w:sz="12" w:space="0" w:color="F39D86"/>
            </w:tcBorders>
          </w:tcPr>
          <w:p w14:paraId="60440CBD" w14:textId="19121906" w:rsidR="00762BA8" w:rsidRDefault="00762BA8" w:rsidP="00762B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E36996">
              <w:rPr>
                <w:rFonts w:ascii="Arial" w:eastAsia="Times New Roman" w:hAnsi="Arial" w:cs="Arial"/>
                <w:kern w:val="0"/>
                <w:sz w:val="18"/>
                <w:szCs w:val="18"/>
                <w:u w:val="single"/>
                <w14:ligatures w14:val="none"/>
              </w:rPr>
              <w:t>Develop an a</w:t>
            </w:r>
            <w:r w:rsidRPr="00762BA8">
              <w:rPr>
                <w:rFonts w:ascii="Arial" w:eastAsia="Times New Roman" w:hAnsi="Arial" w:cs="Arial"/>
                <w:kern w:val="0"/>
                <w:sz w:val="18"/>
                <w:szCs w:val="18"/>
                <w:u w:val="single"/>
                <w14:ligatures w14:val="none"/>
              </w:rPr>
              <w:t xml:space="preserve">ccessible </w:t>
            </w:r>
            <w:r w:rsidRPr="00E36996">
              <w:rPr>
                <w:rFonts w:ascii="Arial" w:eastAsia="Times New Roman" w:hAnsi="Arial" w:cs="Arial"/>
                <w:kern w:val="0"/>
                <w:sz w:val="18"/>
                <w:szCs w:val="18"/>
                <w:u w:val="single"/>
                <w14:ligatures w14:val="none"/>
              </w:rPr>
              <w:t>c</w:t>
            </w:r>
            <w:r w:rsidRPr="00762BA8">
              <w:rPr>
                <w:rFonts w:ascii="Arial" w:eastAsia="Times New Roman" w:hAnsi="Arial" w:cs="Arial"/>
                <w:kern w:val="0"/>
                <w:sz w:val="18"/>
                <w:szCs w:val="18"/>
                <w:u w:val="single"/>
                <w14:ligatures w14:val="none"/>
              </w:rPr>
              <w:t>ommunication</w:t>
            </w:r>
            <w:r w:rsidRPr="00E36996">
              <w:rPr>
                <w:rFonts w:ascii="Arial" w:eastAsia="Times New Roman" w:hAnsi="Arial" w:cs="Arial"/>
                <w:kern w:val="0"/>
                <w:sz w:val="18"/>
                <w:szCs w:val="18"/>
                <w:u w:val="single"/>
                <w14:ligatures w14:val="none"/>
              </w:rPr>
              <w:t xml:space="preserve"> plan</w:t>
            </w:r>
            <w:r w:rsidRPr="00762BA8">
              <w:rPr>
                <w:rFonts w:ascii="Arial" w:eastAsia="Times New Roman" w:hAnsi="Arial" w:cs="Arial"/>
                <w:kern w:val="0"/>
                <w:sz w:val="18"/>
                <w:szCs w:val="18"/>
                <w14:ligatures w14:val="none"/>
              </w:rPr>
              <w:t xml:space="preserve">: </w:t>
            </w:r>
          </w:p>
          <w:p w14:paraId="37BE334C" w14:textId="192DDE1D" w:rsidR="00762BA8" w:rsidRPr="00762BA8" w:rsidRDefault="00762BA8" w:rsidP="00D41D0F">
            <w:pPr>
              <w:pStyle w:val="ListParagraph"/>
              <w:numPr>
                <w:ilvl w:val="0"/>
                <w:numId w:val="37"/>
              </w:numPr>
              <w:ind w:left="360"/>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762BA8">
              <w:rPr>
                <w:rFonts w:ascii="Arial" w:eastAsia="Times New Roman" w:hAnsi="Arial" w:cs="Arial"/>
                <w:kern w:val="0"/>
                <w:sz w:val="18"/>
                <w:szCs w:val="18"/>
                <w14:ligatures w14:val="none"/>
              </w:rPr>
              <w:t>Ensure that all communications are accessible to people with disabilities, including the use of alt</w:t>
            </w:r>
            <w:r w:rsidR="00B07462">
              <w:rPr>
                <w:rFonts w:ascii="Arial" w:eastAsia="Times New Roman" w:hAnsi="Arial" w:cs="Arial"/>
                <w:kern w:val="0"/>
                <w:sz w:val="18"/>
                <w:szCs w:val="18"/>
                <w14:ligatures w14:val="none"/>
              </w:rPr>
              <w:t>.</w:t>
            </w:r>
            <w:r w:rsidRPr="00762BA8">
              <w:rPr>
                <w:rFonts w:ascii="Arial" w:eastAsia="Times New Roman" w:hAnsi="Arial" w:cs="Arial"/>
                <w:kern w:val="0"/>
                <w:sz w:val="18"/>
                <w:szCs w:val="18"/>
                <w14:ligatures w14:val="none"/>
              </w:rPr>
              <w:t xml:space="preserve"> text for images, captioning for videos, and offering materials in multiple languages as needed.</w:t>
            </w:r>
          </w:p>
          <w:p w14:paraId="17D6B7BA" w14:textId="34E6ADBB" w:rsidR="00762BA8" w:rsidRPr="00762BA8" w:rsidRDefault="00762BA8" w:rsidP="00D41D0F">
            <w:pPr>
              <w:pStyle w:val="ListParagraph"/>
              <w:numPr>
                <w:ilvl w:val="0"/>
                <w:numId w:val="37"/>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2BA8">
              <w:rPr>
                <w:rFonts w:ascii="Arial" w:eastAsia="Times New Roman" w:hAnsi="Arial" w:cs="Arial"/>
                <w:kern w:val="0"/>
                <w:sz w:val="18"/>
                <w:szCs w:val="18"/>
                <w14:ligatures w14:val="none"/>
              </w:rPr>
              <w:t>Inclusive Representation: Ensure that marketing materials represent the diversity of the community and that all voices are included.</w:t>
            </w:r>
          </w:p>
        </w:tc>
        <w:tc>
          <w:tcPr>
            <w:tcW w:w="3765" w:type="dxa"/>
            <w:tcBorders>
              <w:top w:val="single" w:sz="12" w:space="0" w:color="F39D86"/>
              <w:left w:val="single" w:sz="12" w:space="0" w:color="F39D86"/>
            </w:tcBorders>
          </w:tcPr>
          <w:p w14:paraId="23531D1C" w14:textId="39D09A79" w:rsidR="00762BA8" w:rsidRPr="00762BA8" w:rsidRDefault="00762BA8" w:rsidP="00762BA8">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2BA8">
              <w:rPr>
                <w:rFonts w:ascii="Arial" w:hAnsi="Arial" w:cs="Arial"/>
                <w:sz w:val="18"/>
                <w:szCs w:val="18"/>
              </w:rPr>
              <w:t>Ensure that all communications maintain consistent branding, including logos, colors, tone, and messaging across all platforms.</w:t>
            </w:r>
          </w:p>
        </w:tc>
      </w:tr>
      <w:tr w:rsidR="00762BA8" w:rsidRPr="00762BA8" w14:paraId="00034E50" w14:textId="77777777" w:rsidTr="00762BA8">
        <w:tc>
          <w:tcPr>
            <w:cnfStyle w:val="001000000000" w:firstRow="0" w:lastRow="0" w:firstColumn="1" w:lastColumn="0" w:oddVBand="0" w:evenVBand="0" w:oddHBand="0" w:evenHBand="0" w:firstRowFirstColumn="0" w:firstRowLastColumn="0" w:lastRowFirstColumn="0" w:lastRowLastColumn="0"/>
            <w:tcW w:w="3495" w:type="dxa"/>
            <w:tcBorders>
              <w:right w:val="single" w:sz="12" w:space="0" w:color="F39D86"/>
            </w:tcBorders>
          </w:tcPr>
          <w:p w14:paraId="2FA69452" w14:textId="109BDBF4" w:rsidR="00762BA8" w:rsidRPr="00762BA8" w:rsidRDefault="00762BA8" w:rsidP="00762BA8">
            <w:pPr>
              <w:contextualSpacing/>
              <w:rPr>
                <w:rFonts w:ascii="Arial" w:eastAsiaTheme="majorEastAsia" w:hAnsi="Arial" w:cs="Arial"/>
                <w:b w:val="0"/>
                <w:bCs w:val="0"/>
                <w:sz w:val="18"/>
                <w:szCs w:val="18"/>
              </w:rPr>
            </w:pPr>
            <w:r w:rsidRPr="00E36996">
              <w:rPr>
                <w:rFonts w:ascii="Arial" w:eastAsiaTheme="majorEastAsia" w:hAnsi="Arial" w:cs="Arial"/>
                <w:b w:val="0"/>
                <w:bCs w:val="0"/>
                <w:sz w:val="18"/>
                <w:szCs w:val="18"/>
                <w:u w:val="single"/>
              </w:rPr>
              <w:t>Create a dedicated section on the library’s website for strategic plan updates, including progress metrics and upcoming initiatives</w:t>
            </w:r>
            <w:r w:rsidRPr="00762BA8">
              <w:rPr>
                <w:rFonts w:ascii="Arial" w:eastAsiaTheme="majorEastAsia" w:hAnsi="Arial" w:cs="Arial"/>
                <w:b w:val="0"/>
                <w:bCs w:val="0"/>
                <w:sz w:val="18"/>
                <w:szCs w:val="18"/>
              </w:rPr>
              <w:t>.</w:t>
            </w:r>
          </w:p>
        </w:tc>
        <w:tc>
          <w:tcPr>
            <w:tcW w:w="3510" w:type="dxa"/>
            <w:tcBorders>
              <w:left w:val="single" w:sz="12" w:space="0" w:color="F39D86"/>
              <w:right w:val="single" w:sz="12" w:space="0" w:color="F39D86"/>
            </w:tcBorders>
          </w:tcPr>
          <w:p w14:paraId="2072B4F1" w14:textId="77777777" w:rsidR="00762BA8" w:rsidRDefault="00762BA8" w:rsidP="00762BA8">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2BA8">
              <w:rPr>
                <w:rFonts w:ascii="Arial" w:hAnsi="Arial" w:cs="Arial"/>
                <w:sz w:val="18"/>
                <w:szCs w:val="18"/>
              </w:rPr>
              <w:t xml:space="preserve">Develop a clear understanding of the target </w:t>
            </w:r>
            <w:proofErr w:type="gramStart"/>
            <w:r w:rsidRPr="00762BA8">
              <w:rPr>
                <w:rFonts w:ascii="Arial" w:hAnsi="Arial" w:cs="Arial"/>
                <w:sz w:val="18"/>
                <w:szCs w:val="18"/>
              </w:rPr>
              <w:t>audiences</w:t>
            </w:r>
            <w:proofErr w:type="gramEnd"/>
            <w:r w:rsidRPr="00762BA8">
              <w:rPr>
                <w:rFonts w:ascii="Arial" w:hAnsi="Arial" w:cs="Arial"/>
                <w:sz w:val="18"/>
                <w:szCs w:val="18"/>
              </w:rPr>
              <w:t xml:space="preserve"> (e.g., demographics, interests) and tailor communications strategies to effectively reach each group.</w:t>
            </w:r>
          </w:p>
          <w:p w14:paraId="2494DA98" w14:textId="6B9437B9" w:rsidR="00762BA8" w:rsidRPr="00762BA8" w:rsidRDefault="00762BA8" w:rsidP="00D41D0F">
            <w:pPr>
              <w:pStyle w:val="ListParagraph"/>
              <w:numPr>
                <w:ilvl w:val="0"/>
                <w:numId w:val="38"/>
              </w:numPr>
              <w:ind w:left="36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762BA8">
              <w:rPr>
                <w:rFonts w:ascii="Arial" w:eastAsia="Times New Roman" w:hAnsi="Arial" w:cs="Arial"/>
                <w:kern w:val="0"/>
                <w:sz w:val="18"/>
                <w:szCs w:val="18"/>
                <w14:ligatures w14:val="none"/>
              </w:rPr>
              <w:t>Diversify communication channels.</w:t>
            </w:r>
          </w:p>
        </w:tc>
        <w:tc>
          <w:tcPr>
            <w:tcW w:w="3765" w:type="dxa"/>
            <w:tcBorders>
              <w:left w:val="single" w:sz="12" w:space="0" w:color="F39D86"/>
            </w:tcBorders>
          </w:tcPr>
          <w:p w14:paraId="6EE1006C" w14:textId="72BF8D3F" w:rsidR="00762BA8" w:rsidRPr="00762BA8" w:rsidRDefault="00762BA8" w:rsidP="00762BA8">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762BA8">
              <w:rPr>
                <w:rFonts w:ascii="Arial" w:eastAsia="Times New Roman" w:hAnsi="Arial" w:cs="Arial"/>
                <w:kern w:val="0"/>
                <w:sz w:val="18"/>
                <w:szCs w:val="18"/>
                <w14:ligatures w14:val="none"/>
              </w:rPr>
              <w:t>Provide staff with training on effective communication strategies, including social media management, public speaking, and community engagement.</w:t>
            </w:r>
          </w:p>
          <w:p w14:paraId="48DA210D" w14:textId="6286E186" w:rsidR="00762BA8" w:rsidRPr="00762BA8" w:rsidRDefault="00762BA8" w:rsidP="00D41D0F">
            <w:pPr>
              <w:numPr>
                <w:ilvl w:val="0"/>
                <w:numId w:val="36"/>
              </w:numPr>
              <w:ind w:left="360"/>
              <w:contextualSpacing/>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r w:rsidRPr="00762BA8">
              <w:rPr>
                <w:rFonts w:ascii="Arial" w:eastAsia="Times New Roman" w:hAnsi="Arial" w:cs="Arial"/>
                <w:kern w:val="0"/>
                <w:sz w:val="18"/>
                <w:szCs w:val="18"/>
                <w14:ligatures w14:val="none"/>
              </w:rPr>
              <w:t xml:space="preserve">Ensure that staff are trained in cultural </w:t>
            </w:r>
            <w:proofErr w:type="gramStart"/>
            <w:r w:rsidRPr="00762BA8">
              <w:rPr>
                <w:rFonts w:ascii="Arial" w:eastAsia="Times New Roman" w:hAnsi="Arial" w:cs="Arial"/>
                <w:kern w:val="0"/>
                <w:sz w:val="18"/>
                <w:szCs w:val="18"/>
                <w14:ligatures w14:val="none"/>
              </w:rPr>
              <w:t>competency</w:t>
            </w:r>
            <w:proofErr w:type="gramEnd"/>
            <w:r w:rsidRPr="00762BA8">
              <w:rPr>
                <w:rFonts w:ascii="Arial" w:eastAsia="Times New Roman" w:hAnsi="Arial" w:cs="Arial"/>
                <w:kern w:val="0"/>
                <w:sz w:val="18"/>
                <w:szCs w:val="18"/>
                <w14:ligatures w14:val="none"/>
              </w:rPr>
              <w:t xml:space="preserve"> to communicate effectively with diverse community groups.</w:t>
            </w:r>
          </w:p>
          <w:p w14:paraId="7D92B3A9" w14:textId="12C59E09" w:rsidR="00762BA8" w:rsidRPr="00762BA8" w:rsidRDefault="00762BA8" w:rsidP="00762BA8">
            <w:pPr>
              <w:spacing w:before="100" w:beforeAutospacing="1" w:after="100" w:afterAutospacing="1"/>
              <w:cnfStyle w:val="000000000000" w:firstRow="0" w:lastRow="0" w:firstColumn="0" w:lastColumn="0" w:oddVBand="0" w:evenVBand="0" w:oddHBand="0" w:evenHBand="0" w:firstRowFirstColumn="0" w:firstRowLastColumn="0" w:lastRowFirstColumn="0" w:lastRowLastColumn="0"/>
              <w:rPr>
                <w:rFonts w:ascii="Arial" w:eastAsia="Times New Roman" w:hAnsi="Arial" w:cs="Arial"/>
                <w:kern w:val="0"/>
                <w:sz w:val="18"/>
                <w:szCs w:val="18"/>
                <w14:ligatures w14:val="none"/>
              </w:rPr>
            </w:pPr>
          </w:p>
        </w:tc>
      </w:tr>
      <w:tr w:rsidR="00762BA8" w:rsidRPr="00762BA8" w14:paraId="3A798466" w14:textId="77777777" w:rsidTr="00762BA8">
        <w:tc>
          <w:tcPr>
            <w:cnfStyle w:val="001000000000" w:firstRow="0" w:lastRow="0" w:firstColumn="1" w:lastColumn="0" w:oddVBand="0" w:evenVBand="0" w:oddHBand="0" w:evenHBand="0" w:firstRowFirstColumn="0" w:firstRowLastColumn="0" w:lastRowFirstColumn="0" w:lastRowLastColumn="0"/>
            <w:tcW w:w="3495" w:type="dxa"/>
            <w:tcBorders>
              <w:right w:val="single" w:sz="12" w:space="0" w:color="F39D86"/>
            </w:tcBorders>
          </w:tcPr>
          <w:p w14:paraId="637654B2" w14:textId="77777777" w:rsidR="00762BA8" w:rsidRPr="00762BA8" w:rsidRDefault="00762BA8" w:rsidP="00762BA8">
            <w:pPr>
              <w:contextualSpacing/>
              <w:rPr>
                <w:rFonts w:ascii="Arial" w:hAnsi="Arial" w:cs="Arial"/>
                <w:sz w:val="18"/>
                <w:szCs w:val="18"/>
              </w:rPr>
            </w:pPr>
            <w:r w:rsidRPr="00762BA8">
              <w:rPr>
                <w:rFonts w:ascii="Arial" w:hAnsi="Arial" w:cs="Arial"/>
                <w:b w:val="0"/>
                <w:bCs w:val="0"/>
                <w:sz w:val="18"/>
                <w:szCs w:val="18"/>
              </w:rPr>
              <w:t>Improve school district communication</w:t>
            </w:r>
          </w:p>
          <w:p w14:paraId="19E0068A" w14:textId="22AB6D51" w:rsidR="00762BA8" w:rsidRPr="00762BA8" w:rsidRDefault="00762BA8" w:rsidP="00D41D0F">
            <w:pPr>
              <w:pStyle w:val="ListParagraph"/>
              <w:numPr>
                <w:ilvl w:val="0"/>
                <w:numId w:val="34"/>
              </w:numPr>
              <w:rPr>
                <w:rFonts w:ascii="Arial" w:hAnsi="Arial" w:cs="Arial"/>
                <w:b w:val="0"/>
                <w:bCs w:val="0"/>
                <w:sz w:val="18"/>
                <w:szCs w:val="18"/>
              </w:rPr>
            </w:pPr>
            <w:r w:rsidRPr="00762BA8">
              <w:rPr>
                <w:rFonts w:ascii="Arial" w:hAnsi="Arial" w:cs="Arial"/>
                <w:b w:val="0"/>
                <w:bCs w:val="0"/>
                <w:sz w:val="18"/>
                <w:szCs w:val="18"/>
              </w:rPr>
              <w:t>Work directly with MGSD partners</w:t>
            </w:r>
          </w:p>
        </w:tc>
        <w:tc>
          <w:tcPr>
            <w:tcW w:w="3510" w:type="dxa"/>
            <w:tcBorders>
              <w:left w:val="single" w:sz="12" w:space="0" w:color="F39D86"/>
              <w:right w:val="single" w:sz="12" w:space="0" w:color="F39D86"/>
            </w:tcBorders>
          </w:tcPr>
          <w:p w14:paraId="4267ADCE" w14:textId="52C38FF0" w:rsidR="00762BA8" w:rsidRPr="00762BA8" w:rsidRDefault="00762BA8" w:rsidP="008E2557">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E36996">
              <w:rPr>
                <w:rFonts w:ascii="Arial" w:hAnsi="Arial" w:cs="Arial"/>
                <w:color w:val="FF0000"/>
                <w:sz w:val="18"/>
                <w:szCs w:val="18"/>
                <w:u w:val="single"/>
              </w:rPr>
              <w:t>Develop a communications budget</w:t>
            </w:r>
            <w:r w:rsidR="008E2557">
              <w:rPr>
                <w:rFonts w:ascii="Arial" w:hAnsi="Arial" w:cs="Arial"/>
                <w:color w:val="FF0000"/>
                <w:sz w:val="18"/>
                <w:szCs w:val="18"/>
                <w:u w:val="single"/>
              </w:rPr>
              <w:t>.</w:t>
            </w:r>
          </w:p>
        </w:tc>
        <w:tc>
          <w:tcPr>
            <w:tcW w:w="3765" w:type="dxa"/>
            <w:tcBorders>
              <w:left w:val="single" w:sz="12" w:space="0" w:color="F39D86"/>
            </w:tcBorders>
          </w:tcPr>
          <w:p w14:paraId="1E839F0D" w14:textId="1BFF68D0" w:rsidR="00762BA8" w:rsidRPr="00762BA8" w:rsidRDefault="00762BA8" w:rsidP="00762BA8">
            <w:pPr>
              <w:contextualSpacing/>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bookmarkStart w:id="22" w:name="_Toc168569490"/>
    <w:p w14:paraId="052B55DA" w14:textId="3450A90B" w:rsidR="00175619" w:rsidRDefault="003E57D7" w:rsidP="00407386">
      <w:pPr>
        <w:pStyle w:val="Heading1"/>
        <w:rPr>
          <w:rFonts w:ascii="Arial" w:hAnsi="Arial" w:cs="Arial"/>
          <w:b/>
          <w:bCs/>
          <w:color w:val="auto"/>
          <w:sz w:val="22"/>
          <w:szCs w:val="22"/>
          <w:u w:val="single"/>
        </w:rPr>
      </w:pPr>
      <w:r w:rsidRPr="003E57D7">
        <w:rPr>
          <w:rFonts w:ascii="Arial" w:hAnsi="Arial" w:cs="Arial"/>
          <w:b/>
          <w:bCs/>
          <w:noProof/>
          <w:u w:val="single"/>
        </w:rPr>
        <mc:AlternateContent>
          <mc:Choice Requires="wpg">
            <w:drawing>
              <wp:anchor distT="0" distB="0" distL="114300" distR="114300" simplePos="0" relativeHeight="251695104" behindDoc="0" locked="0" layoutInCell="1" allowOverlap="1" wp14:anchorId="01CF4D07" wp14:editId="62621190">
                <wp:simplePos x="0" y="0"/>
                <wp:positionH relativeFrom="column">
                  <wp:posOffset>3624259</wp:posOffset>
                </wp:positionH>
                <wp:positionV relativeFrom="paragraph">
                  <wp:posOffset>290450</wp:posOffset>
                </wp:positionV>
                <wp:extent cx="2078839" cy="4361576"/>
                <wp:effectExtent l="0" t="0" r="0" b="1270"/>
                <wp:wrapNone/>
                <wp:docPr id="13" name="Group 24"/>
                <wp:cNvGraphicFramePr/>
                <a:graphic xmlns:a="http://schemas.openxmlformats.org/drawingml/2006/main">
                  <a:graphicData uri="http://schemas.microsoft.com/office/word/2010/wordprocessingGroup">
                    <wpg:wgp>
                      <wpg:cNvGrpSpPr/>
                      <wpg:grpSpPr>
                        <a:xfrm>
                          <a:off x="0" y="0"/>
                          <a:ext cx="2078839" cy="4361576"/>
                          <a:chOff x="0" y="0"/>
                          <a:chExt cx="2998426" cy="6290203"/>
                        </a:xfrm>
                      </wpg:grpSpPr>
                      <pic:pic xmlns:pic="http://schemas.openxmlformats.org/drawingml/2006/picture">
                        <pic:nvPicPr>
                          <pic:cNvPr id="14" name="Picture 14" descr="A group of people in a room&#10;&#10;Description automatically generated"/>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569676" y="0"/>
                            <a:ext cx="1428750" cy="1428750"/>
                          </a:xfrm>
                          <a:prstGeom prst="rect">
                            <a:avLst/>
                          </a:prstGeom>
                        </pic:spPr>
                      </pic:pic>
                      <pic:pic xmlns:pic="http://schemas.openxmlformats.org/drawingml/2006/picture">
                        <pic:nvPicPr>
                          <pic:cNvPr id="15" name="Picture 15" descr="A person in purple gloves holding a tray of food&#10;&#10;Description automatically generated"/>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1569676" y="3230880"/>
                            <a:ext cx="1428750" cy="1428750"/>
                          </a:xfrm>
                          <a:prstGeom prst="rect">
                            <a:avLst/>
                          </a:prstGeom>
                        </pic:spPr>
                      </pic:pic>
                      <pic:pic xmlns:pic="http://schemas.openxmlformats.org/drawingml/2006/picture">
                        <pic:nvPicPr>
                          <pic:cNvPr id="16" name="Picture 16" descr="A group of kids playing with toys&#10;&#10;Description automatically generated"/>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1569676" y="1615440"/>
                            <a:ext cx="1428750" cy="1428750"/>
                          </a:xfrm>
                          <a:prstGeom prst="rect">
                            <a:avLst/>
                          </a:prstGeom>
                        </pic:spPr>
                      </pic:pic>
                      <pic:pic xmlns:pic="http://schemas.openxmlformats.org/drawingml/2006/picture">
                        <pic:nvPicPr>
                          <pic:cNvPr id="17" name="Picture 17" descr="A group of kids posing for a photo in front of a sign&#10;&#10;Description automatically generated"/>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559516" y="4854790"/>
                            <a:ext cx="1428750" cy="1428750"/>
                          </a:xfrm>
                          <a:prstGeom prst="rect">
                            <a:avLst/>
                          </a:prstGeom>
                        </pic:spPr>
                      </pic:pic>
                      <pic:pic xmlns:pic="http://schemas.openxmlformats.org/drawingml/2006/picture">
                        <pic:nvPicPr>
                          <pic:cNvPr id="18" name="Picture 18" descr="A group of people in a room&#10;&#10;Description automatically generated"/>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17525" y="0"/>
                            <a:ext cx="1428750" cy="1428750"/>
                          </a:xfrm>
                          <a:prstGeom prst="rect">
                            <a:avLst/>
                          </a:prstGeom>
                        </pic:spPr>
                      </pic:pic>
                      <pic:pic xmlns:pic="http://schemas.openxmlformats.org/drawingml/2006/picture">
                        <pic:nvPicPr>
                          <pic:cNvPr id="19" name="Picture 19" descr="A group of people sitting in a room&#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7525" y="3230880"/>
                            <a:ext cx="1428750" cy="1428750"/>
                          </a:xfrm>
                          <a:prstGeom prst="rect">
                            <a:avLst/>
                          </a:prstGeom>
                        </pic:spPr>
                      </pic:pic>
                      <pic:pic xmlns:pic="http://schemas.openxmlformats.org/drawingml/2006/picture">
                        <pic:nvPicPr>
                          <pic:cNvPr id="20" name="Picture 20" descr="A group of children sitting on the floor&#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34564" y="1600307"/>
                            <a:ext cx="1428750" cy="1428750"/>
                          </a:xfrm>
                          <a:prstGeom prst="rect">
                            <a:avLst/>
                          </a:prstGeom>
                        </pic:spPr>
                      </pic:pic>
                      <pic:pic xmlns:pic="http://schemas.openxmlformats.org/drawingml/2006/picture">
                        <pic:nvPicPr>
                          <pic:cNvPr id="21" name="Picture 21" descr="A group of kids sitting at a table with toys&#10;&#10;Description automatically generated"/>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4861453"/>
                            <a:ext cx="1428750" cy="14287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616E1C5" id="Group 24" o:spid="_x0000_s1026" style="position:absolute;margin-left:285.35pt;margin-top:22.85pt;width:163.7pt;height:343.45pt;z-index:251695104;mso-width-relative:margin;mso-height-relative:margin" coordsize="29984,6290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27" type="#_x0000_t75" alt="A group of people in a room&#10;&#10;Description automatically generated" style="position:absolute;left:15696;width:1428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">
                  <v:imagedata r:id="rId32" o:title="A group of people in a room&#10;&#10;Description automatically generated"/>
                </v:shape>
                <v:shape id="Picture 15" o:spid="_x0000_s1028" type="#_x0000_t75" alt="A person in purple gloves holding a tray of food&#10;&#10;Description automatically generated" style="position:absolute;left:15696;top:32308;width:14288;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">
                  <v:imagedata r:id="rId33" o:title="A person in purple gloves holding a tray of food&#10;&#10;Description automatically generated"/>
                </v:shape>
                <v:shape id="Picture 16" o:spid="_x0000_s1029" type="#_x0000_t75" alt="A group of kids playing with toys&#10;&#10;Description automatically generated" style="position:absolute;left:15696;top:16154;width:1428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">
                  <v:imagedata r:id="rId34" o:title="A group of kids playing with toys&#10;&#10;Description automatically generated"/>
                </v:shape>
                <v:shape id="Picture 17" o:spid="_x0000_s1030" type="#_x0000_t75" alt="A group of kids posing for a photo in front of a sign&#10;&#10;Description automatically generated" style="position:absolute;left:15595;top:48547;width:14287;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">
                  <v:imagedata r:id="rId35" o:title="A group of kids posing for a photo in front of a sign&#10;&#10;Description automatically generated"/>
                </v:shape>
                <v:shape id="Picture 18" o:spid="_x0000_s1031" type="#_x0000_t75" alt="A group of people in a room&#10;&#10;Description automatically generated" style="position:absolute;left:175;width:14287;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">
                  <v:imagedata r:id="rId36" o:title="A group of people in a room&#10;&#10;Description automatically generated"/>
                </v:shape>
                <v:shape id="Picture 19" o:spid="_x0000_s1032" type="#_x0000_t75" alt="A group of people sitting in a room&#10;&#10;Description automatically generated" style="position:absolute;left:175;top:32308;width:14287;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">
                  <v:imagedata r:id="rId37" o:title="A group of people sitting in a room&#10;&#10;Description automatically generated"/>
                </v:shape>
                <v:shape id="Picture 20" o:spid="_x0000_s1033" type="#_x0000_t75" alt="A group of children sitting on the floor&#10;&#10;Description automatically generated" style="position:absolute;left:345;top:16003;width:14288;height:14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">
                  <v:imagedata r:id="rId38" o:title="A group of children sitting on the floor&#10;&#10;Description automatically generated"/>
                </v:shape>
                <v:shape id="Picture 21" o:spid="_x0000_s1034" type="#_x0000_t75" alt="A group of kids sitting at a table with toys&#10;&#10;Description automatically generated" style="position:absolute;top:48614;width:14287;height:14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">
                  <v:imagedata r:id="rId39" o:title="A group of kids sitting at a table with toys&#10;&#10;Description automatically generated"/>
                </v:shape>
              </v:group>
            </w:pict>
          </mc:Fallback>
        </mc:AlternateContent>
      </w:r>
    </w:p>
    <w:p w14:paraId="5C074D7D" w14:textId="1571D028" w:rsidR="003F058A" w:rsidRPr="009A2F69" w:rsidRDefault="00531C5A" w:rsidP="009A2F69">
      <w:pPr>
        <w:rPr>
          <w:rFonts w:ascii="Arial" w:eastAsiaTheme="majorEastAsia" w:hAnsi="Arial" w:cs="Arial"/>
          <w:b/>
          <w:bCs/>
          <w:u w:val="single"/>
        </w:rPr>
      </w:pPr>
      <w:r>
        <w:rPr>
          <w:rFonts w:ascii="Arial" w:hAnsi="Arial" w:cs="Arial"/>
          <w:b/>
          <w:bCs/>
          <w:noProof/>
          <w:u w:val="single"/>
        </w:rPr>
        <w:drawing>
          <wp:anchor distT="0" distB="0" distL="114300" distR="114300" simplePos="0" relativeHeight="251693056" behindDoc="1" locked="0" layoutInCell="1" allowOverlap="1" wp14:anchorId="264DFC90" wp14:editId="2E822541">
            <wp:simplePos x="0" y="0"/>
            <wp:positionH relativeFrom="margin">
              <wp:posOffset>385577</wp:posOffset>
            </wp:positionH>
            <wp:positionV relativeFrom="paragraph">
              <wp:posOffset>250017</wp:posOffset>
            </wp:positionV>
            <wp:extent cx="3103880" cy="3186430"/>
            <wp:effectExtent l="0" t="0" r="1270" b="0"/>
            <wp:wrapTight wrapText="bothSides">
              <wp:wrapPolygon edited="0">
                <wp:start x="0" y="0"/>
                <wp:lineTo x="0" y="21178"/>
                <wp:lineTo x="21476" y="21178"/>
                <wp:lineTo x="21476"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03880" cy="3186430"/>
                    </a:xfrm>
                    <a:prstGeom prst="rect">
                      <a:avLst/>
                    </a:prstGeom>
                    <a:noFill/>
                  </pic:spPr>
                </pic:pic>
              </a:graphicData>
            </a:graphic>
            <wp14:sizeRelH relativeFrom="page">
              <wp14:pctWidth>0</wp14:pctWidth>
            </wp14:sizeRelH>
            <wp14:sizeRelV relativeFrom="page">
              <wp14:pctHeight>0</wp14:pctHeight>
            </wp14:sizeRelV>
          </wp:anchor>
        </w:drawing>
      </w:r>
      <w:r w:rsidR="00175619">
        <w:rPr>
          <w:rFonts w:ascii="Arial" w:hAnsi="Arial" w:cs="Arial"/>
          <w:b/>
          <w:bCs/>
          <w:u w:val="single"/>
        </w:rPr>
        <w:br w:type="page"/>
      </w:r>
      <w:r w:rsidR="001A3BD1" w:rsidRPr="00407386">
        <w:rPr>
          <w:rFonts w:ascii="Arial" w:hAnsi="Arial" w:cs="Arial"/>
          <w:b/>
          <w:bCs/>
          <w:noProof/>
          <w:u w:val="single"/>
        </w:rPr>
        <w:lastRenderedPageBreak/>
        <w:drawing>
          <wp:anchor distT="0" distB="0" distL="114300" distR="114300" simplePos="0" relativeHeight="251678720" behindDoc="1" locked="0" layoutInCell="1" allowOverlap="1" wp14:anchorId="2117D892" wp14:editId="7EE00215">
            <wp:simplePos x="0" y="0"/>
            <wp:positionH relativeFrom="column">
              <wp:posOffset>4362450</wp:posOffset>
            </wp:positionH>
            <wp:positionV relativeFrom="paragraph">
              <wp:posOffset>19050</wp:posOffset>
            </wp:positionV>
            <wp:extent cx="2685415" cy="2014220"/>
            <wp:effectExtent l="19050" t="19050" r="19685" b="24130"/>
            <wp:wrapTight wrapText="bothSides">
              <wp:wrapPolygon edited="0">
                <wp:start x="-153" y="-204"/>
                <wp:lineTo x="-153" y="21654"/>
                <wp:lineTo x="21605" y="21654"/>
                <wp:lineTo x="21605" y="-204"/>
                <wp:lineTo x="-153" y="-204"/>
              </wp:wrapPolygon>
            </wp:wrapTight>
            <wp:docPr id="13192697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85415" cy="20142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1E7907" w:rsidRPr="00407386">
        <w:rPr>
          <w:rFonts w:ascii="Arial" w:hAnsi="Arial" w:cs="Arial"/>
          <w:b/>
          <w:bCs/>
          <w:u w:val="single"/>
        </w:rPr>
        <w:t xml:space="preserve">Evaluation and </w:t>
      </w:r>
      <w:r w:rsidR="008D1538" w:rsidRPr="00407386">
        <w:rPr>
          <w:rFonts w:ascii="Arial" w:hAnsi="Arial" w:cs="Arial"/>
          <w:b/>
          <w:bCs/>
          <w:u w:val="single"/>
        </w:rPr>
        <w:t>Communication Plan</w:t>
      </w:r>
      <w:bookmarkEnd w:id="22"/>
    </w:p>
    <w:p w14:paraId="3C3F812A" w14:textId="77777777" w:rsidR="007471A8" w:rsidRDefault="007471A8" w:rsidP="00C17256">
      <w:pPr>
        <w:rPr>
          <w:rFonts w:ascii="Arial" w:eastAsiaTheme="majorEastAsia" w:hAnsi="Arial" w:cs="Arial"/>
          <w:b/>
          <w:bCs/>
        </w:rPr>
      </w:pPr>
    </w:p>
    <w:p w14:paraId="54CEDF5B" w14:textId="0EA557FB" w:rsidR="00C17256" w:rsidRPr="00175619" w:rsidRDefault="00C17256" w:rsidP="000E699A">
      <w:pPr>
        <w:rPr>
          <w:rFonts w:ascii="Arial" w:eastAsiaTheme="majorEastAsia" w:hAnsi="Arial" w:cs="Arial"/>
        </w:rPr>
      </w:pPr>
      <w:r w:rsidRPr="00175619">
        <w:rPr>
          <w:rFonts w:ascii="Arial" w:eastAsiaTheme="majorEastAsia" w:hAnsi="Arial" w:cs="Arial"/>
        </w:rPr>
        <w:t>Develop Key Performance Indicators:</w:t>
      </w:r>
    </w:p>
    <w:p w14:paraId="27657512" w14:textId="06069A6F" w:rsidR="00AA0E8E" w:rsidRPr="003543E0" w:rsidRDefault="0067326E" w:rsidP="00D41D0F">
      <w:pPr>
        <w:pStyle w:val="ListParagraph"/>
        <w:numPr>
          <w:ilvl w:val="0"/>
          <w:numId w:val="35"/>
        </w:numPr>
        <w:rPr>
          <w:rFonts w:ascii="Arial" w:eastAsiaTheme="majorEastAsia" w:hAnsi="Arial" w:cs="Arial"/>
        </w:rPr>
      </w:pPr>
      <w:r w:rsidRPr="003543E0">
        <w:rPr>
          <w:rFonts w:ascii="Arial" w:eastAsiaTheme="majorEastAsia" w:hAnsi="Arial" w:cs="Arial"/>
        </w:rPr>
        <w:t>Create a spreadsheet to visualize KPIs and progress in real-time.</w:t>
      </w:r>
    </w:p>
    <w:p w14:paraId="767E80CF" w14:textId="1595ECFA" w:rsidR="00AA0E8E" w:rsidRPr="00AA0E8E" w:rsidRDefault="00AA0E8E" w:rsidP="00D41D0F">
      <w:pPr>
        <w:pStyle w:val="ListParagraph"/>
        <w:numPr>
          <w:ilvl w:val="0"/>
          <w:numId w:val="25"/>
        </w:numPr>
        <w:rPr>
          <w:rFonts w:ascii="Arial" w:eastAsiaTheme="majorEastAsia" w:hAnsi="Arial" w:cs="Arial"/>
        </w:rPr>
      </w:pPr>
      <w:r w:rsidRPr="00AA0E8E">
        <w:rPr>
          <w:rFonts w:ascii="Arial" w:eastAsiaTheme="majorEastAsia" w:hAnsi="Arial" w:cs="Arial"/>
          <w:u w:val="single"/>
        </w:rPr>
        <w:t>Staffing and Departmentalization</w:t>
      </w:r>
      <w:r w:rsidRPr="00407386">
        <w:rPr>
          <w:rFonts w:ascii="Arial" w:eastAsiaTheme="majorEastAsia" w:hAnsi="Arial" w:cs="Arial"/>
        </w:rPr>
        <w:t>: Monitor the progress of establishing the library as a Village department, hiring full-time staff, and reducing volunteer dependency.</w:t>
      </w:r>
    </w:p>
    <w:p w14:paraId="656AF41A" w14:textId="0E766746" w:rsidR="00407386" w:rsidRPr="00407386" w:rsidRDefault="00C17256" w:rsidP="00D41D0F">
      <w:pPr>
        <w:pStyle w:val="ListParagraph"/>
        <w:numPr>
          <w:ilvl w:val="0"/>
          <w:numId w:val="25"/>
        </w:numPr>
        <w:rPr>
          <w:rFonts w:ascii="Arial" w:eastAsiaTheme="majorEastAsia" w:hAnsi="Arial" w:cs="Arial"/>
        </w:rPr>
      </w:pPr>
      <w:r w:rsidRPr="00AA0E8E">
        <w:rPr>
          <w:rFonts w:ascii="Arial" w:eastAsiaTheme="majorEastAsia" w:hAnsi="Arial" w:cs="Arial"/>
          <w:u w:val="single"/>
        </w:rPr>
        <w:t>Physical Space</w:t>
      </w:r>
      <w:r w:rsidRPr="00407386">
        <w:rPr>
          <w:rFonts w:ascii="Arial" w:eastAsiaTheme="majorEastAsia" w:hAnsi="Arial" w:cs="Arial"/>
        </w:rPr>
        <w:t>: Track the progress of the feasibility study, space acquisition timelines, and the usage rates of the new space.</w:t>
      </w:r>
    </w:p>
    <w:p w14:paraId="65137C27" w14:textId="039FCCD3" w:rsidR="00407386" w:rsidRPr="00407386" w:rsidRDefault="00C17256" w:rsidP="00D41D0F">
      <w:pPr>
        <w:pStyle w:val="ListParagraph"/>
        <w:numPr>
          <w:ilvl w:val="0"/>
          <w:numId w:val="25"/>
        </w:numPr>
        <w:rPr>
          <w:rFonts w:ascii="Arial" w:eastAsiaTheme="majorEastAsia" w:hAnsi="Arial" w:cs="Arial"/>
        </w:rPr>
      </w:pPr>
      <w:r w:rsidRPr="00AA0E8E">
        <w:rPr>
          <w:rFonts w:ascii="Arial" w:eastAsiaTheme="majorEastAsia" w:hAnsi="Arial" w:cs="Arial"/>
          <w:u w:val="single"/>
        </w:rPr>
        <w:t>Funding</w:t>
      </w:r>
      <w:r w:rsidRPr="00407386">
        <w:rPr>
          <w:rFonts w:ascii="Arial" w:eastAsiaTheme="majorEastAsia" w:hAnsi="Arial" w:cs="Arial"/>
        </w:rPr>
        <w:t>: Measure the amount of new funding secured, number of grants applied for, and the budget increase percentage.</w:t>
      </w:r>
    </w:p>
    <w:p w14:paraId="7E2FA3D6" w14:textId="06D12094" w:rsidR="00407386" w:rsidRPr="00407386" w:rsidRDefault="00C17256" w:rsidP="00D41D0F">
      <w:pPr>
        <w:pStyle w:val="ListParagraph"/>
        <w:numPr>
          <w:ilvl w:val="0"/>
          <w:numId w:val="25"/>
        </w:numPr>
        <w:rPr>
          <w:rFonts w:ascii="Arial" w:eastAsiaTheme="majorEastAsia" w:hAnsi="Arial" w:cs="Arial"/>
        </w:rPr>
      </w:pPr>
      <w:r w:rsidRPr="00AA0E8E">
        <w:rPr>
          <w:rFonts w:ascii="Arial" w:eastAsiaTheme="majorEastAsia" w:hAnsi="Arial" w:cs="Arial"/>
          <w:u w:val="single"/>
        </w:rPr>
        <w:t>Partnerships</w:t>
      </w:r>
      <w:r w:rsidRPr="00407386">
        <w:rPr>
          <w:rFonts w:ascii="Arial" w:eastAsiaTheme="majorEastAsia" w:hAnsi="Arial" w:cs="Arial"/>
        </w:rPr>
        <w:t>: Count the number of new partnerships formed, frequency of partnership meetings, and the outcomes of these collaborations.</w:t>
      </w:r>
    </w:p>
    <w:p w14:paraId="286FDD87" w14:textId="317D7B22" w:rsidR="00C17256" w:rsidRPr="00407386" w:rsidRDefault="00C17256" w:rsidP="00D41D0F">
      <w:pPr>
        <w:pStyle w:val="ListParagraph"/>
        <w:numPr>
          <w:ilvl w:val="0"/>
          <w:numId w:val="25"/>
        </w:numPr>
        <w:rPr>
          <w:rFonts w:ascii="Arial" w:eastAsiaTheme="majorEastAsia" w:hAnsi="Arial" w:cs="Arial"/>
        </w:rPr>
      </w:pPr>
      <w:r w:rsidRPr="00AA0E8E">
        <w:rPr>
          <w:rFonts w:ascii="Arial" w:eastAsiaTheme="majorEastAsia" w:hAnsi="Arial" w:cs="Arial"/>
          <w:u w:val="single"/>
        </w:rPr>
        <w:t>Marketing and Communications</w:t>
      </w:r>
      <w:r w:rsidRPr="00407386">
        <w:rPr>
          <w:rFonts w:ascii="Arial" w:eastAsiaTheme="majorEastAsia" w:hAnsi="Arial" w:cs="Arial"/>
        </w:rPr>
        <w:t>: Track program attendance rates, engagement levels on various communication platforms</w:t>
      </w:r>
    </w:p>
    <w:p w14:paraId="354DDC8C" w14:textId="6DF8BC6D" w:rsidR="00407386" w:rsidRDefault="00407386" w:rsidP="00C17256">
      <w:pPr>
        <w:rPr>
          <w:rFonts w:ascii="Arial" w:eastAsiaTheme="majorEastAsia" w:hAnsi="Arial" w:cs="Arial"/>
        </w:rPr>
      </w:pPr>
    </w:p>
    <w:p w14:paraId="41E29EBB" w14:textId="78535003" w:rsidR="008B01BC" w:rsidRPr="003543E0" w:rsidRDefault="008B01BC" w:rsidP="00D41D0F">
      <w:pPr>
        <w:pStyle w:val="ListParagraph"/>
        <w:numPr>
          <w:ilvl w:val="0"/>
          <w:numId w:val="35"/>
        </w:numPr>
        <w:rPr>
          <w:rFonts w:ascii="Arial" w:eastAsiaTheme="majorEastAsia" w:hAnsi="Arial" w:cs="Arial"/>
        </w:rPr>
      </w:pPr>
      <w:r w:rsidRPr="003543E0">
        <w:rPr>
          <w:rFonts w:ascii="Arial" w:eastAsiaTheme="majorEastAsia" w:hAnsi="Arial" w:cs="Arial"/>
        </w:rPr>
        <w:t xml:space="preserve">Conduct an in-depth </w:t>
      </w:r>
      <w:r w:rsidRPr="003543E0">
        <w:rPr>
          <w:rFonts w:ascii="Arial" w:eastAsiaTheme="majorEastAsia" w:hAnsi="Arial" w:cs="Arial"/>
          <w:u w:val="single"/>
        </w:rPr>
        <w:t>annual review of the strategic plan</w:t>
      </w:r>
      <w:r w:rsidRPr="003543E0">
        <w:rPr>
          <w:rFonts w:ascii="Arial" w:eastAsiaTheme="majorEastAsia" w:hAnsi="Arial" w:cs="Arial"/>
          <w:b/>
          <w:bCs/>
        </w:rPr>
        <w:t xml:space="preserve"> </w:t>
      </w:r>
      <w:r w:rsidRPr="003543E0">
        <w:rPr>
          <w:rFonts w:ascii="Arial" w:eastAsiaTheme="majorEastAsia" w:hAnsi="Arial" w:cs="Arial"/>
        </w:rPr>
        <w:t xml:space="preserve">to evaluate overall success and areas needing adjustment, especially considering the Villages financial landscape. </w:t>
      </w:r>
    </w:p>
    <w:p w14:paraId="1FCE5E14" w14:textId="051FF949" w:rsidR="003774E7" w:rsidRPr="00C17256" w:rsidRDefault="003E57D7" w:rsidP="00AA0E8E">
      <w:pPr>
        <w:pStyle w:val="ListParagraph"/>
        <w:rPr>
          <w:rFonts w:ascii="Arial" w:eastAsiaTheme="majorEastAsia" w:hAnsi="Arial" w:cs="Arial"/>
        </w:rPr>
      </w:pPr>
      <w:r w:rsidRPr="007471A8">
        <w:rPr>
          <w:b/>
          <w:bCs/>
          <w:noProof/>
          <w:u w:val="single"/>
        </w:rPr>
        <w:drawing>
          <wp:anchor distT="0" distB="0" distL="114300" distR="114300" simplePos="0" relativeHeight="251669504" behindDoc="1" locked="0" layoutInCell="1" allowOverlap="1" wp14:anchorId="5E8DBF70" wp14:editId="7C0502BD">
            <wp:simplePos x="0" y="0"/>
            <wp:positionH relativeFrom="margin">
              <wp:posOffset>1628140</wp:posOffset>
            </wp:positionH>
            <wp:positionV relativeFrom="paragraph">
              <wp:posOffset>79251</wp:posOffset>
            </wp:positionV>
            <wp:extent cx="3863975" cy="2111375"/>
            <wp:effectExtent l="19050" t="19050" r="22225" b="22225"/>
            <wp:wrapTight wrapText="bothSides">
              <wp:wrapPolygon edited="0">
                <wp:start x="-106" y="-195"/>
                <wp:lineTo x="-106" y="21632"/>
                <wp:lineTo x="21618" y="21632"/>
                <wp:lineTo x="21618" y="-195"/>
                <wp:lineTo x="-106" y="-195"/>
              </wp:wrapPolygon>
            </wp:wrapTight>
            <wp:docPr id="77559748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863975" cy="211137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rPr>
        <w:drawing>
          <wp:anchor distT="0" distB="0" distL="114300" distR="114300" simplePos="0" relativeHeight="251692032" behindDoc="1" locked="0" layoutInCell="1" allowOverlap="1" wp14:anchorId="129DBE63" wp14:editId="718AE28B">
            <wp:simplePos x="0" y="0"/>
            <wp:positionH relativeFrom="column">
              <wp:posOffset>433004</wp:posOffset>
            </wp:positionH>
            <wp:positionV relativeFrom="paragraph">
              <wp:posOffset>2257045</wp:posOffset>
            </wp:positionV>
            <wp:extent cx="1974850" cy="2635885"/>
            <wp:effectExtent l="19050" t="19050" r="25400" b="12065"/>
            <wp:wrapTight wrapText="bothSides">
              <wp:wrapPolygon edited="0">
                <wp:start x="-208" y="-156"/>
                <wp:lineTo x="-208" y="21543"/>
                <wp:lineTo x="21669" y="21543"/>
                <wp:lineTo x="21669" y="-156"/>
                <wp:lineTo x="-208" y="-156"/>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flipH="1">
                      <a:off x="0" y="0"/>
                      <a:ext cx="1974850" cy="263588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b/>
          <w:bCs/>
          <w:noProof/>
          <w:u w:val="single"/>
        </w:rPr>
        <w:drawing>
          <wp:anchor distT="0" distB="0" distL="114300" distR="114300" simplePos="0" relativeHeight="251689984" behindDoc="1" locked="0" layoutInCell="1" allowOverlap="1" wp14:anchorId="325AB345" wp14:editId="50EA4846">
            <wp:simplePos x="0" y="0"/>
            <wp:positionH relativeFrom="margin">
              <wp:posOffset>4471992</wp:posOffset>
            </wp:positionH>
            <wp:positionV relativeFrom="paragraph">
              <wp:posOffset>2338714</wp:posOffset>
            </wp:positionV>
            <wp:extent cx="2350770" cy="2350770"/>
            <wp:effectExtent l="19050" t="19050" r="11430" b="11430"/>
            <wp:wrapTight wrapText="bothSides">
              <wp:wrapPolygon edited="0">
                <wp:start x="-175" y="-175"/>
                <wp:lineTo x="-175" y="21530"/>
                <wp:lineTo x="21530" y="21530"/>
                <wp:lineTo x="21530" y="-175"/>
                <wp:lineTo x="-175" y="-175"/>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350770" cy="235077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rFonts w:ascii="Arial" w:eastAsiaTheme="majorEastAsia" w:hAnsi="Arial" w:cs="Arial"/>
          <w:noProof/>
        </w:rPr>
        <w:drawing>
          <wp:anchor distT="0" distB="0" distL="114300" distR="114300" simplePos="0" relativeHeight="251691008" behindDoc="1" locked="0" layoutInCell="1" allowOverlap="1" wp14:anchorId="15B0B605" wp14:editId="3B4DC51E">
            <wp:simplePos x="0" y="0"/>
            <wp:positionH relativeFrom="margin">
              <wp:align>center</wp:align>
            </wp:positionH>
            <wp:positionV relativeFrom="paragraph">
              <wp:posOffset>2589109</wp:posOffset>
            </wp:positionV>
            <wp:extent cx="1792605" cy="1792605"/>
            <wp:effectExtent l="19050" t="19050" r="17145" b="17145"/>
            <wp:wrapTight wrapText="bothSides">
              <wp:wrapPolygon edited="0">
                <wp:start x="-230" y="-230"/>
                <wp:lineTo x="-230" y="21577"/>
                <wp:lineTo x="21577" y="21577"/>
                <wp:lineTo x="21577" y="-230"/>
                <wp:lineTo x="-230" y="-23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92605" cy="179260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sectPr w:rsidR="003774E7" w:rsidRPr="00C17256" w:rsidSect="00FA531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A4203" w14:textId="77777777" w:rsidR="00D37C36" w:rsidRDefault="00D37C36" w:rsidP="00E41BE8">
      <w:r>
        <w:separator/>
      </w:r>
    </w:p>
  </w:endnote>
  <w:endnote w:type="continuationSeparator" w:id="0">
    <w:p w14:paraId="55192E96" w14:textId="77777777" w:rsidR="00D37C36" w:rsidRDefault="00D37C36" w:rsidP="00E41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D97A26" w14:textId="4B9488BC" w:rsidR="00682DA4" w:rsidRDefault="00682DA4" w:rsidP="00E41BE8">
    <w:pPr>
      <w:pStyle w:val="Footer"/>
      <w:rPr>
        <w:rFonts w:ascii="Arial" w:hAnsi="Arial" w:cs="Arial"/>
      </w:rPr>
    </w:pPr>
    <w:r>
      <w:rPr>
        <w:rFonts w:ascii="Arial" w:hAnsi="Arial" w:cs="Arial"/>
      </w:rPr>
      <w:t>______________________________________________________________________________________</w:t>
    </w:r>
  </w:p>
  <w:p w14:paraId="79AF2612" w14:textId="2053D344" w:rsidR="00E41BE8" w:rsidRPr="00E41BE8" w:rsidRDefault="00E41BE8" w:rsidP="00A306EF">
    <w:pPr>
      <w:pStyle w:val="Footer"/>
      <w:jc w:val="center"/>
      <w:rPr>
        <w:rFonts w:ascii="Arial" w:hAnsi="Arial" w:cs="Arial"/>
      </w:rPr>
    </w:pPr>
    <w:r w:rsidRPr="00E41BE8">
      <w:rPr>
        <w:rFonts w:ascii="Arial" w:hAnsi="Arial" w:cs="Arial"/>
      </w:rPr>
      <w:t>Village of Cottage Grove Library Board</w:t>
    </w:r>
    <w:r w:rsidRPr="00E41BE8">
      <w:rPr>
        <w:rFonts w:ascii="Arial" w:hAnsi="Arial" w:cs="Arial"/>
      </w:rPr>
      <w:tab/>
      <w:t xml:space="preserve">            </w:t>
    </w:r>
    <w:r>
      <w:rPr>
        <w:rFonts w:ascii="Arial" w:hAnsi="Arial" w:cs="Arial"/>
      </w:rPr>
      <w:t xml:space="preserve"> </w:t>
    </w:r>
    <w:r w:rsidRPr="00E41BE8">
      <w:rPr>
        <w:rFonts w:ascii="Arial" w:hAnsi="Arial" w:cs="Arial"/>
      </w:rPr>
      <w:t>Strategic Plan</w:t>
    </w:r>
    <w:r w:rsidRPr="00E41BE8">
      <w:rPr>
        <w:rFonts w:ascii="Arial" w:hAnsi="Arial" w:cs="Arial"/>
      </w:rPr>
      <w:tab/>
      <w:t>202</w:t>
    </w:r>
    <w:r w:rsidR="00334DF7">
      <w:rPr>
        <w:rFonts w:ascii="Arial" w:hAnsi="Arial" w:cs="Arial"/>
      </w:rPr>
      <w:t>5</w:t>
    </w:r>
    <w:r w:rsidRPr="00E41BE8">
      <w:rPr>
        <w:rFonts w:ascii="Arial" w:hAnsi="Arial" w:cs="Arial"/>
      </w:rPr>
      <w:t>-202</w:t>
    </w:r>
    <w:r w:rsidR="00334DF7">
      <w:rPr>
        <w:rFonts w:ascii="Arial" w:hAnsi="Arial" w:cs="Arial"/>
      </w:rPr>
      <w:t>8</w:t>
    </w:r>
    <w:r w:rsidR="008F2FF9">
      <w:rPr>
        <w:rFonts w:ascii="Arial" w:hAnsi="Arial" w:cs="Arial"/>
      </w:rPr>
      <w:t xml:space="preserve">          Page </w:t>
    </w:r>
    <w:sdt>
      <w:sdtPr>
        <w:id w:val="-617058213"/>
        <w:docPartObj>
          <w:docPartGallery w:val="Page Numbers (Bottom of Page)"/>
          <w:docPartUnique/>
        </w:docPartObj>
      </w:sdtPr>
      <w:sdtEndPr>
        <w:rPr>
          <w:rFonts w:ascii="Arial" w:hAnsi="Arial" w:cs="Arial"/>
          <w:noProof/>
        </w:rPr>
      </w:sdtEndPr>
      <w:sdtContent>
        <w:r w:rsidRPr="00E41BE8">
          <w:rPr>
            <w:rFonts w:ascii="Arial" w:hAnsi="Arial" w:cs="Arial"/>
          </w:rPr>
          <w:fldChar w:fldCharType="begin"/>
        </w:r>
        <w:r w:rsidRPr="00E41BE8">
          <w:rPr>
            <w:rFonts w:ascii="Arial" w:hAnsi="Arial" w:cs="Arial"/>
          </w:rPr>
          <w:instrText xml:space="preserve"> PAGE   \* MERGEFORMAT </w:instrText>
        </w:r>
        <w:r w:rsidRPr="00E41BE8">
          <w:rPr>
            <w:rFonts w:ascii="Arial" w:hAnsi="Arial" w:cs="Arial"/>
          </w:rPr>
          <w:fldChar w:fldCharType="separate"/>
        </w:r>
        <w:r>
          <w:rPr>
            <w:rFonts w:ascii="Arial" w:hAnsi="Arial" w:cs="Arial"/>
          </w:rPr>
          <w:t>2</w:t>
        </w:r>
        <w:r w:rsidRPr="00E41BE8">
          <w:rPr>
            <w:rFonts w:ascii="Arial" w:hAnsi="Arial" w:cs="Arial"/>
            <w:noProof/>
          </w:rPr>
          <w:fldChar w:fldCharType="end"/>
        </w:r>
      </w:sdtContent>
    </w:sdt>
  </w:p>
  <w:p w14:paraId="18A0495A" w14:textId="4F54731B" w:rsidR="00E41BE8" w:rsidRPr="00E41BE8" w:rsidRDefault="00E41BE8">
    <w:pPr>
      <w:pStyle w:val="Footer"/>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FF857D" w14:textId="77777777" w:rsidR="00D37C36" w:rsidRDefault="00D37C36" w:rsidP="00E41BE8">
      <w:r>
        <w:separator/>
      </w:r>
    </w:p>
  </w:footnote>
  <w:footnote w:type="continuationSeparator" w:id="0">
    <w:p w14:paraId="1FA83B82" w14:textId="77777777" w:rsidR="00D37C36" w:rsidRDefault="00D37C36" w:rsidP="00E41BE8">
      <w:r>
        <w:continuationSeparator/>
      </w:r>
    </w:p>
  </w:footnote>
  <w:footnote w:id="1">
    <w:p w14:paraId="37D2DBA0" w14:textId="77777777" w:rsidR="0004702F" w:rsidRPr="00E50D91" w:rsidRDefault="0004702F" w:rsidP="0004702F">
      <w:pPr>
        <w:pStyle w:val="ListParagraph"/>
        <w:ind w:left="0"/>
        <w:rPr>
          <w:rFonts w:ascii="Arial" w:hAnsi="Arial" w:cs="Arial"/>
        </w:rPr>
      </w:pPr>
      <w:r w:rsidRPr="00E41BE8">
        <w:rPr>
          <w:rStyle w:val="FootnoteReference"/>
          <w:rFonts w:ascii="Arial" w:hAnsi="Arial" w:cs="Arial"/>
          <w:sz w:val="18"/>
          <w:szCs w:val="18"/>
        </w:rPr>
        <w:footnoteRef/>
      </w:r>
      <w:r w:rsidRPr="00E41BE8">
        <w:rPr>
          <w:rFonts w:ascii="Arial" w:hAnsi="Arial" w:cs="Arial"/>
          <w:sz w:val="18"/>
          <w:szCs w:val="18"/>
        </w:rPr>
        <w:t xml:space="preserve"> </w:t>
      </w:r>
      <w:r w:rsidRPr="005777CC">
        <w:rPr>
          <w:rFonts w:ascii="Arial" w:hAnsi="Arial" w:cs="Arial"/>
          <w:b/>
          <w:bCs/>
          <w:sz w:val="18"/>
          <w:szCs w:val="18"/>
        </w:rPr>
        <w:t>SWOT</w:t>
      </w:r>
      <w:r w:rsidRPr="00E41BE8">
        <w:rPr>
          <w:rFonts w:ascii="Arial" w:hAnsi="Arial" w:cs="Arial"/>
          <w:sz w:val="18"/>
          <w:szCs w:val="18"/>
        </w:rPr>
        <w:t xml:space="preserve"> stands for </w:t>
      </w:r>
      <w:r w:rsidRPr="005777CC">
        <w:rPr>
          <w:rFonts w:ascii="Arial" w:hAnsi="Arial" w:cs="Arial"/>
          <w:sz w:val="18"/>
          <w:szCs w:val="18"/>
          <w:u w:val="single"/>
        </w:rPr>
        <w:t>S</w:t>
      </w:r>
      <w:r w:rsidRPr="00E41BE8">
        <w:rPr>
          <w:rFonts w:ascii="Arial" w:hAnsi="Arial" w:cs="Arial"/>
          <w:sz w:val="18"/>
          <w:szCs w:val="18"/>
        </w:rPr>
        <w:t xml:space="preserve">trengths, </w:t>
      </w:r>
      <w:r w:rsidRPr="005777CC">
        <w:rPr>
          <w:rFonts w:ascii="Arial" w:hAnsi="Arial" w:cs="Arial"/>
          <w:sz w:val="18"/>
          <w:szCs w:val="18"/>
          <w:u w:val="single"/>
        </w:rPr>
        <w:t>W</w:t>
      </w:r>
      <w:r w:rsidRPr="00E41BE8">
        <w:rPr>
          <w:rFonts w:ascii="Arial" w:hAnsi="Arial" w:cs="Arial"/>
          <w:sz w:val="18"/>
          <w:szCs w:val="18"/>
        </w:rPr>
        <w:t xml:space="preserve">eaknesses, </w:t>
      </w:r>
      <w:r w:rsidRPr="005777CC">
        <w:rPr>
          <w:rFonts w:ascii="Arial" w:hAnsi="Arial" w:cs="Arial"/>
          <w:sz w:val="18"/>
          <w:szCs w:val="18"/>
          <w:u w:val="single"/>
        </w:rPr>
        <w:t>O</w:t>
      </w:r>
      <w:r w:rsidRPr="00E41BE8">
        <w:rPr>
          <w:rFonts w:ascii="Arial" w:hAnsi="Arial" w:cs="Arial"/>
          <w:sz w:val="18"/>
          <w:szCs w:val="18"/>
        </w:rPr>
        <w:t xml:space="preserve">pportunities, and </w:t>
      </w:r>
      <w:r w:rsidRPr="005777CC">
        <w:rPr>
          <w:rFonts w:ascii="Arial" w:hAnsi="Arial" w:cs="Arial"/>
          <w:sz w:val="18"/>
          <w:szCs w:val="18"/>
          <w:u w:val="single"/>
        </w:rPr>
        <w:t>T</w:t>
      </w:r>
      <w:r w:rsidRPr="00E41BE8">
        <w:rPr>
          <w:rFonts w:ascii="Arial" w:hAnsi="Arial" w:cs="Arial"/>
          <w:sz w:val="18"/>
          <w:szCs w:val="18"/>
        </w:rPr>
        <w:t>hreats. A SWOT analysis is a framework to help assess and understand the internal and external forces that may create opportunities or risks for an organization.</w:t>
      </w:r>
    </w:p>
    <w:p w14:paraId="61DB0DF3" w14:textId="77777777" w:rsidR="0004702F" w:rsidRPr="00E41BE8" w:rsidRDefault="0004702F" w:rsidP="0004702F">
      <w:pPr>
        <w:pStyle w:val="FootnoteText"/>
        <w:rPr>
          <w:rFonts w:ascii="Arial" w:hAnsi="Arial" w:cs="Arial"/>
        </w:rPr>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3B480A"/>
    <w:multiLevelType w:val="hybridMultilevel"/>
    <w:tmpl w:val="EAB49C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AC29D4"/>
    <w:multiLevelType w:val="hybridMultilevel"/>
    <w:tmpl w:val="B574CC4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CED104B"/>
    <w:multiLevelType w:val="hybridMultilevel"/>
    <w:tmpl w:val="5AC24CC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47F10DD"/>
    <w:multiLevelType w:val="hybridMultilevel"/>
    <w:tmpl w:val="EC2028C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BF68E0"/>
    <w:multiLevelType w:val="hybridMultilevel"/>
    <w:tmpl w:val="50AC613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F9B37EF"/>
    <w:multiLevelType w:val="hybridMultilevel"/>
    <w:tmpl w:val="58F4F67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5C815B8"/>
    <w:multiLevelType w:val="hybridMultilevel"/>
    <w:tmpl w:val="CEF8794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84C1534"/>
    <w:multiLevelType w:val="hybridMultilevel"/>
    <w:tmpl w:val="B2B6A2E4"/>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ACD26AA"/>
    <w:multiLevelType w:val="hybridMultilevel"/>
    <w:tmpl w:val="EC82E5C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B0E77F3"/>
    <w:multiLevelType w:val="hybridMultilevel"/>
    <w:tmpl w:val="D904F892"/>
    <w:lvl w:ilvl="0" w:tplc="04090005">
      <w:start w:val="1"/>
      <w:numFmt w:val="bullet"/>
      <w:lvlText w:val=""/>
      <w:lvlJc w:val="left"/>
      <w:pPr>
        <w:ind w:left="45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A9605A"/>
    <w:multiLevelType w:val="hybridMultilevel"/>
    <w:tmpl w:val="CCAA52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43654D"/>
    <w:multiLevelType w:val="hybridMultilevel"/>
    <w:tmpl w:val="3872E5C2"/>
    <w:lvl w:ilvl="0" w:tplc="0409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FFE6903"/>
    <w:multiLevelType w:val="hybridMultilevel"/>
    <w:tmpl w:val="74426D0C"/>
    <w:lvl w:ilvl="0" w:tplc="04090005">
      <w:start w:val="1"/>
      <w:numFmt w:val="bullet"/>
      <w:lvlText w:val=""/>
      <w:lvlJc w:val="left"/>
      <w:pPr>
        <w:ind w:left="45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02A6D77"/>
    <w:multiLevelType w:val="hybridMultilevel"/>
    <w:tmpl w:val="720A5A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F90424"/>
    <w:multiLevelType w:val="hybridMultilevel"/>
    <w:tmpl w:val="273C993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361324F0"/>
    <w:multiLevelType w:val="hybridMultilevel"/>
    <w:tmpl w:val="7B1698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CB4EAE"/>
    <w:multiLevelType w:val="hybridMultilevel"/>
    <w:tmpl w:val="7CB837B8"/>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406D5C31"/>
    <w:multiLevelType w:val="hybridMultilevel"/>
    <w:tmpl w:val="FD380344"/>
    <w:lvl w:ilvl="0" w:tplc="81F637D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0803F58"/>
    <w:multiLevelType w:val="hybridMultilevel"/>
    <w:tmpl w:val="B60C5C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41766D7"/>
    <w:multiLevelType w:val="hybridMultilevel"/>
    <w:tmpl w:val="128CD8A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0939C1"/>
    <w:multiLevelType w:val="hybridMultilevel"/>
    <w:tmpl w:val="C520FA4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47862458"/>
    <w:multiLevelType w:val="hybridMultilevel"/>
    <w:tmpl w:val="DAFA60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98E1DDB"/>
    <w:multiLevelType w:val="hybridMultilevel"/>
    <w:tmpl w:val="69C8AD24"/>
    <w:lvl w:ilvl="0" w:tplc="EE04ABE8">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427D48"/>
    <w:multiLevelType w:val="hybridMultilevel"/>
    <w:tmpl w:val="838ADB6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A7D2D2E"/>
    <w:multiLevelType w:val="hybridMultilevel"/>
    <w:tmpl w:val="DDC422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AF77BF0"/>
    <w:multiLevelType w:val="hybridMultilevel"/>
    <w:tmpl w:val="DF9E575E"/>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CCD61F2"/>
    <w:multiLevelType w:val="hybridMultilevel"/>
    <w:tmpl w:val="346CA2E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0137875"/>
    <w:multiLevelType w:val="hybridMultilevel"/>
    <w:tmpl w:val="2EF022A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1C64236"/>
    <w:multiLevelType w:val="hybridMultilevel"/>
    <w:tmpl w:val="A68CCF1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D77A5A"/>
    <w:multiLevelType w:val="hybridMultilevel"/>
    <w:tmpl w:val="40206E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43636CF"/>
    <w:multiLevelType w:val="hybridMultilevel"/>
    <w:tmpl w:val="DD208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DDC6317"/>
    <w:multiLevelType w:val="hybridMultilevel"/>
    <w:tmpl w:val="7E90EA3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72FF5FF0"/>
    <w:multiLevelType w:val="hybridMultilevel"/>
    <w:tmpl w:val="721C1C36"/>
    <w:lvl w:ilvl="0" w:tplc="D9A07210">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64803EB"/>
    <w:multiLevelType w:val="hybridMultilevel"/>
    <w:tmpl w:val="0904227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7193C2E"/>
    <w:multiLevelType w:val="hybridMultilevel"/>
    <w:tmpl w:val="468CBAA0"/>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7A696457"/>
    <w:multiLevelType w:val="hybridMultilevel"/>
    <w:tmpl w:val="6BDC3F4A"/>
    <w:lvl w:ilvl="0" w:tplc="CF3E0DC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B4E3161"/>
    <w:multiLevelType w:val="hybridMultilevel"/>
    <w:tmpl w:val="B3CC3E8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CF45D95"/>
    <w:multiLevelType w:val="hybridMultilevel"/>
    <w:tmpl w:val="DD047B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995980"/>
    <w:multiLevelType w:val="hybridMultilevel"/>
    <w:tmpl w:val="181C2A5E"/>
    <w:lvl w:ilvl="0" w:tplc="04090005">
      <w:start w:val="1"/>
      <w:numFmt w:val="bullet"/>
      <w:lvlText w:val=""/>
      <w:lvlJc w:val="left"/>
      <w:pPr>
        <w:ind w:left="1080" w:hanging="360"/>
      </w:pPr>
      <w:rPr>
        <w:rFonts w:ascii="Wingdings" w:hAnsi="Wingdings"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num w:numId="1" w16cid:durableId="2055962251">
    <w:abstractNumId w:val="11"/>
  </w:num>
  <w:num w:numId="2" w16cid:durableId="1714118496">
    <w:abstractNumId w:val="27"/>
  </w:num>
  <w:num w:numId="3" w16cid:durableId="810903312">
    <w:abstractNumId w:val="30"/>
  </w:num>
  <w:num w:numId="4" w16cid:durableId="2130274435">
    <w:abstractNumId w:val="33"/>
  </w:num>
  <w:num w:numId="5" w16cid:durableId="370810827">
    <w:abstractNumId w:val="24"/>
  </w:num>
  <w:num w:numId="6" w16cid:durableId="1038360690">
    <w:abstractNumId w:val="18"/>
  </w:num>
  <w:num w:numId="7" w16cid:durableId="1341005195">
    <w:abstractNumId w:val="17"/>
  </w:num>
  <w:num w:numId="8" w16cid:durableId="1262303802">
    <w:abstractNumId w:val="38"/>
  </w:num>
  <w:num w:numId="9" w16cid:durableId="1367026256">
    <w:abstractNumId w:val="14"/>
  </w:num>
  <w:num w:numId="10" w16cid:durableId="417335305">
    <w:abstractNumId w:val="25"/>
  </w:num>
  <w:num w:numId="11" w16cid:durableId="1242593753">
    <w:abstractNumId w:val="16"/>
  </w:num>
  <w:num w:numId="12" w16cid:durableId="2091001375">
    <w:abstractNumId w:val="0"/>
  </w:num>
  <w:num w:numId="13" w16cid:durableId="2002419669">
    <w:abstractNumId w:val="28"/>
  </w:num>
  <w:num w:numId="14" w16cid:durableId="446899111">
    <w:abstractNumId w:val="35"/>
  </w:num>
  <w:num w:numId="15" w16cid:durableId="755203809">
    <w:abstractNumId w:val="32"/>
  </w:num>
  <w:num w:numId="16" w16cid:durableId="454252433">
    <w:abstractNumId w:val="22"/>
  </w:num>
  <w:num w:numId="17" w16cid:durableId="1045180774">
    <w:abstractNumId w:val="15"/>
  </w:num>
  <w:num w:numId="18" w16cid:durableId="1125080329">
    <w:abstractNumId w:val="23"/>
  </w:num>
  <w:num w:numId="19" w16cid:durableId="1868179773">
    <w:abstractNumId w:val="21"/>
  </w:num>
  <w:num w:numId="20" w16cid:durableId="1157771165">
    <w:abstractNumId w:val="8"/>
  </w:num>
  <w:num w:numId="21" w16cid:durableId="1435325347">
    <w:abstractNumId w:val="34"/>
  </w:num>
  <w:num w:numId="22" w16cid:durableId="1342970099">
    <w:abstractNumId w:val="7"/>
  </w:num>
  <w:num w:numId="23" w16cid:durableId="1807432779">
    <w:abstractNumId w:val="31"/>
  </w:num>
  <w:num w:numId="24" w16cid:durableId="2025746893">
    <w:abstractNumId w:val="20"/>
  </w:num>
  <w:num w:numId="25" w16cid:durableId="1090195434">
    <w:abstractNumId w:val="1"/>
  </w:num>
  <w:num w:numId="26" w16cid:durableId="1581016171">
    <w:abstractNumId w:val="12"/>
  </w:num>
  <w:num w:numId="27" w16cid:durableId="1398434115">
    <w:abstractNumId w:val="19"/>
  </w:num>
  <w:num w:numId="28" w16cid:durableId="1306810658">
    <w:abstractNumId w:val="26"/>
  </w:num>
  <w:num w:numId="29" w16cid:durableId="1652254106">
    <w:abstractNumId w:val="2"/>
  </w:num>
  <w:num w:numId="30" w16cid:durableId="1124546498">
    <w:abstractNumId w:val="6"/>
  </w:num>
  <w:num w:numId="31" w16cid:durableId="356390954">
    <w:abstractNumId w:val="4"/>
  </w:num>
  <w:num w:numId="32" w16cid:durableId="2032560846">
    <w:abstractNumId w:val="3"/>
  </w:num>
  <w:num w:numId="33" w16cid:durableId="1527675945">
    <w:abstractNumId w:val="29"/>
  </w:num>
  <w:num w:numId="34" w16cid:durableId="1506745246">
    <w:abstractNumId w:val="37"/>
  </w:num>
  <w:num w:numId="35" w16cid:durableId="1851870140">
    <w:abstractNumId w:val="36"/>
  </w:num>
  <w:num w:numId="36" w16cid:durableId="349455297">
    <w:abstractNumId w:val="9"/>
  </w:num>
  <w:num w:numId="37" w16cid:durableId="1765955212">
    <w:abstractNumId w:val="10"/>
  </w:num>
  <w:num w:numId="38" w16cid:durableId="1037200429">
    <w:abstractNumId w:val="13"/>
  </w:num>
  <w:num w:numId="39" w16cid:durableId="1232470950">
    <w:abstractNumId w:val="5"/>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B5F58"/>
    <w:rsid w:val="00001B4E"/>
    <w:rsid w:val="00004CA8"/>
    <w:rsid w:val="00024809"/>
    <w:rsid w:val="0004702F"/>
    <w:rsid w:val="000656AD"/>
    <w:rsid w:val="00081BBA"/>
    <w:rsid w:val="0008647D"/>
    <w:rsid w:val="00086675"/>
    <w:rsid w:val="000A1D56"/>
    <w:rsid w:val="000C554B"/>
    <w:rsid w:val="000D06AF"/>
    <w:rsid w:val="000D603C"/>
    <w:rsid w:val="000E4709"/>
    <w:rsid w:val="000E699A"/>
    <w:rsid w:val="000F2468"/>
    <w:rsid w:val="000F2BED"/>
    <w:rsid w:val="000F33A8"/>
    <w:rsid w:val="0011262E"/>
    <w:rsid w:val="00114B9F"/>
    <w:rsid w:val="00116B6D"/>
    <w:rsid w:val="00141672"/>
    <w:rsid w:val="00143C90"/>
    <w:rsid w:val="0015083C"/>
    <w:rsid w:val="001563F0"/>
    <w:rsid w:val="00164F0A"/>
    <w:rsid w:val="00175619"/>
    <w:rsid w:val="001A3BD1"/>
    <w:rsid w:val="001B4A05"/>
    <w:rsid w:val="001C187C"/>
    <w:rsid w:val="001C3244"/>
    <w:rsid w:val="001E5385"/>
    <w:rsid w:val="001E7907"/>
    <w:rsid w:val="0020003E"/>
    <w:rsid w:val="002001BE"/>
    <w:rsid w:val="002017DB"/>
    <w:rsid w:val="0020351F"/>
    <w:rsid w:val="0020638A"/>
    <w:rsid w:val="00225367"/>
    <w:rsid w:val="002338E8"/>
    <w:rsid w:val="002364F1"/>
    <w:rsid w:val="002428F8"/>
    <w:rsid w:val="002806D0"/>
    <w:rsid w:val="002830D7"/>
    <w:rsid w:val="002A38B7"/>
    <w:rsid w:val="002A442B"/>
    <w:rsid w:val="002B3628"/>
    <w:rsid w:val="002D13C7"/>
    <w:rsid w:val="002E2A3B"/>
    <w:rsid w:val="00303828"/>
    <w:rsid w:val="00304260"/>
    <w:rsid w:val="003164FE"/>
    <w:rsid w:val="00324C45"/>
    <w:rsid w:val="00334DF7"/>
    <w:rsid w:val="00337942"/>
    <w:rsid w:val="00341C24"/>
    <w:rsid w:val="00344956"/>
    <w:rsid w:val="003501EB"/>
    <w:rsid w:val="003543E0"/>
    <w:rsid w:val="003774E7"/>
    <w:rsid w:val="00382FC5"/>
    <w:rsid w:val="003865C4"/>
    <w:rsid w:val="003A719C"/>
    <w:rsid w:val="003D1AF5"/>
    <w:rsid w:val="003D2DD5"/>
    <w:rsid w:val="003D3912"/>
    <w:rsid w:val="003E4220"/>
    <w:rsid w:val="003E57D7"/>
    <w:rsid w:val="003F058A"/>
    <w:rsid w:val="00407386"/>
    <w:rsid w:val="00410D8E"/>
    <w:rsid w:val="00416FF8"/>
    <w:rsid w:val="0042383C"/>
    <w:rsid w:val="00434A3C"/>
    <w:rsid w:val="00443A39"/>
    <w:rsid w:val="004503BA"/>
    <w:rsid w:val="00451AF4"/>
    <w:rsid w:val="00453BF1"/>
    <w:rsid w:val="00457757"/>
    <w:rsid w:val="004710A1"/>
    <w:rsid w:val="00471AE7"/>
    <w:rsid w:val="0047439C"/>
    <w:rsid w:val="00483155"/>
    <w:rsid w:val="00484442"/>
    <w:rsid w:val="004875C2"/>
    <w:rsid w:val="0049521D"/>
    <w:rsid w:val="0049542A"/>
    <w:rsid w:val="00495AEC"/>
    <w:rsid w:val="004A59B5"/>
    <w:rsid w:val="004A613C"/>
    <w:rsid w:val="004D790D"/>
    <w:rsid w:val="004E4E79"/>
    <w:rsid w:val="00525C3C"/>
    <w:rsid w:val="00531C5A"/>
    <w:rsid w:val="005340A5"/>
    <w:rsid w:val="00556BA7"/>
    <w:rsid w:val="00566F3D"/>
    <w:rsid w:val="005777CC"/>
    <w:rsid w:val="0058170B"/>
    <w:rsid w:val="00595E76"/>
    <w:rsid w:val="005A240D"/>
    <w:rsid w:val="005A7251"/>
    <w:rsid w:val="005B7F2D"/>
    <w:rsid w:val="005C0B51"/>
    <w:rsid w:val="005D358F"/>
    <w:rsid w:val="005F65D0"/>
    <w:rsid w:val="00603FBB"/>
    <w:rsid w:val="006046C6"/>
    <w:rsid w:val="00607556"/>
    <w:rsid w:val="006162E7"/>
    <w:rsid w:val="006223DF"/>
    <w:rsid w:val="00634DF0"/>
    <w:rsid w:val="00635EAB"/>
    <w:rsid w:val="006366BC"/>
    <w:rsid w:val="0063680B"/>
    <w:rsid w:val="006401C2"/>
    <w:rsid w:val="00664455"/>
    <w:rsid w:val="00667763"/>
    <w:rsid w:val="0067326E"/>
    <w:rsid w:val="0067407B"/>
    <w:rsid w:val="00677DDB"/>
    <w:rsid w:val="00682DA4"/>
    <w:rsid w:val="006B1CDC"/>
    <w:rsid w:val="006B643B"/>
    <w:rsid w:val="006C07F4"/>
    <w:rsid w:val="00704693"/>
    <w:rsid w:val="00712648"/>
    <w:rsid w:val="00731E3F"/>
    <w:rsid w:val="007351B2"/>
    <w:rsid w:val="00737D0B"/>
    <w:rsid w:val="007421E8"/>
    <w:rsid w:val="007471A8"/>
    <w:rsid w:val="00762BA8"/>
    <w:rsid w:val="00773F8A"/>
    <w:rsid w:val="00780410"/>
    <w:rsid w:val="007C1F7B"/>
    <w:rsid w:val="007C77AF"/>
    <w:rsid w:val="007E384F"/>
    <w:rsid w:val="007E7317"/>
    <w:rsid w:val="007F3E06"/>
    <w:rsid w:val="007F615C"/>
    <w:rsid w:val="00807982"/>
    <w:rsid w:val="008259D5"/>
    <w:rsid w:val="00834A7D"/>
    <w:rsid w:val="00885931"/>
    <w:rsid w:val="0088749A"/>
    <w:rsid w:val="00891CDF"/>
    <w:rsid w:val="00892A9C"/>
    <w:rsid w:val="0089481E"/>
    <w:rsid w:val="008A75BB"/>
    <w:rsid w:val="008B01BC"/>
    <w:rsid w:val="008B5F58"/>
    <w:rsid w:val="008D1538"/>
    <w:rsid w:val="008E098A"/>
    <w:rsid w:val="008E0AD1"/>
    <w:rsid w:val="008E2557"/>
    <w:rsid w:val="008E5144"/>
    <w:rsid w:val="008F2FF9"/>
    <w:rsid w:val="009107B2"/>
    <w:rsid w:val="00922748"/>
    <w:rsid w:val="009248C7"/>
    <w:rsid w:val="0094255D"/>
    <w:rsid w:val="00945DDA"/>
    <w:rsid w:val="00970363"/>
    <w:rsid w:val="00971449"/>
    <w:rsid w:val="009969A6"/>
    <w:rsid w:val="00996B8C"/>
    <w:rsid w:val="009A2F69"/>
    <w:rsid w:val="009C518F"/>
    <w:rsid w:val="009F3491"/>
    <w:rsid w:val="00A03885"/>
    <w:rsid w:val="00A306EF"/>
    <w:rsid w:val="00A31D5E"/>
    <w:rsid w:val="00A35690"/>
    <w:rsid w:val="00A370C8"/>
    <w:rsid w:val="00A570D3"/>
    <w:rsid w:val="00A628A1"/>
    <w:rsid w:val="00A763BE"/>
    <w:rsid w:val="00A90812"/>
    <w:rsid w:val="00A90FE8"/>
    <w:rsid w:val="00A92D88"/>
    <w:rsid w:val="00A93743"/>
    <w:rsid w:val="00AA0E8E"/>
    <w:rsid w:val="00AC0B12"/>
    <w:rsid w:val="00AD4931"/>
    <w:rsid w:val="00AD54A0"/>
    <w:rsid w:val="00AE047F"/>
    <w:rsid w:val="00AE0B54"/>
    <w:rsid w:val="00AE2F27"/>
    <w:rsid w:val="00B07462"/>
    <w:rsid w:val="00B47CB1"/>
    <w:rsid w:val="00B73583"/>
    <w:rsid w:val="00B95328"/>
    <w:rsid w:val="00BD13DB"/>
    <w:rsid w:val="00BD634A"/>
    <w:rsid w:val="00BF4257"/>
    <w:rsid w:val="00C10906"/>
    <w:rsid w:val="00C10EE6"/>
    <w:rsid w:val="00C15B30"/>
    <w:rsid w:val="00C17256"/>
    <w:rsid w:val="00C32A4E"/>
    <w:rsid w:val="00C76879"/>
    <w:rsid w:val="00CA387D"/>
    <w:rsid w:val="00CA5739"/>
    <w:rsid w:val="00CB394A"/>
    <w:rsid w:val="00CD13AD"/>
    <w:rsid w:val="00CD3F31"/>
    <w:rsid w:val="00CE3005"/>
    <w:rsid w:val="00CE5BA3"/>
    <w:rsid w:val="00CE6A41"/>
    <w:rsid w:val="00D04071"/>
    <w:rsid w:val="00D10CB5"/>
    <w:rsid w:val="00D250E9"/>
    <w:rsid w:val="00D307E3"/>
    <w:rsid w:val="00D37C36"/>
    <w:rsid w:val="00D40DD6"/>
    <w:rsid w:val="00D41D0F"/>
    <w:rsid w:val="00D64CC1"/>
    <w:rsid w:val="00D6601E"/>
    <w:rsid w:val="00D80988"/>
    <w:rsid w:val="00D92867"/>
    <w:rsid w:val="00D9741D"/>
    <w:rsid w:val="00DB1718"/>
    <w:rsid w:val="00DB1BC1"/>
    <w:rsid w:val="00DB2E49"/>
    <w:rsid w:val="00DB4882"/>
    <w:rsid w:val="00DD07CC"/>
    <w:rsid w:val="00DD2A18"/>
    <w:rsid w:val="00E04306"/>
    <w:rsid w:val="00E12966"/>
    <w:rsid w:val="00E367ED"/>
    <w:rsid w:val="00E36996"/>
    <w:rsid w:val="00E41BE8"/>
    <w:rsid w:val="00E422BD"/>
    <w:rsid w:val="00E51BB3"/>
    <w:rsid w:val="00E73A36"/>
    <w:rsid w:val="00E80C41"/>
    <w:rsid w:val="00E85542"/>
    <w:rsid w:val="00E87CAF"/>
    <w:rsid w:val="00E91F72"/>
    <w:rsid w:val="00E97E24"/>
    <w:rsid w:val="00EA50B9"/>
    <w:rsid w:val="00EB16A4"/>
    <w:rsid w:val="00EB479E"/>
    <w:rsid w:val="00EC07B8"/>
    <w:rsid w:val="00EC5F17"/>
    <w:rsid w:val="00ED213F"/>
    <w:rsid w:val="00ED3AFD"/>
    <w:rsid w:val="00ED4540"/>
    <w:rsid w:val="00EE1FCA"/>
    <w:rsid w:val="00EE7DD4"/>
    <w:rsid w:val="00EF6DCF"/>
    <w:rsid w:val="00F32B6B"/>
    <w:rsid w:val="00F36B68"/>
    <w:rsid w:val="00F57482"/>
    <w:rsid w:val="00F87D2C"/>
    <w:rsid w:val="00F91F40"/>
    <w:rsid w:val="00F96EE4"/>
    <w:rsid w:val="00FA5316"/>
    <w:rsid w:val="00FB29F6"/>
    <w:rsid w:val="00FB41DE"/>
    <w:rsid w:val="00FB4EC7"/>
    <w:rsid w:val="00FD24C6"/>
    <w:rsid w:val="00FD3192"/>
    <w:rsid w:val="00FD65E3"/>
    <w:rsid w:val="00FD6EC2"/>
    <w:rsid w:val="00FE55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0ED2BA"/>
  <w15:chartTrackingRefBased/>
  <w15:docId w15:val="{32F6296A-FF1A-4A51-87AB-6218A3D7EB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41BE8"/>
  </w:style>
  <w:style w:type="paragraph" w:styleId="Heading1">
    <w:name w:val="heading 1"/>
    <w:basedOn w:val="Normal"/>
    <w:next w:val="Normal"/>
    <w:link w:val="Heading1Char"/>
    <w:uiPriority w:val="9"/>
    <w:qFormat/>
    <w:rsid w:val="008B5F58"/>
    <w:pPr>
      <w:keepNext/>
      <w:keepLines/>
      <w:spacing w:before="360" w:after="80"/>
      <w:outlineLvl w:val="0"/>
    </w:pPr>
    <w:rPr>
      <w:rFonts w:asciiTheme="majorHAnsi" w:eastAsiaTheme="majorEastAsia" w:hAnsiTheme="majorHAnsi" w:cstheme="majorBidi"/>
      <w:color w:val="7B230C" w:themeColor="accent1" w:themeShade="BF"/>
      <w:sz w:val="40"/>
      <w:szCs w:val="40"/>
    </w:rPr>
  </w:style>
  <w:style w:type="paragraph" w:styleId="Heading2">
    <w:name w:val="heading 2"/>
    <w:basedOn w:val="Normal"/>
    <w:next w:val="Normal"/>
    <w:link w:val="Heading2Char"/>
    <w:uiPriority w:val="9"/>
    <w:unhideWhenUsed/>
    <w:qFormat/>
    <w:rsid w:val="008B5F58"/>
    <w:pPr>
      <w:keepNext/>
      <w:keepLines/>
      <w:spacing w:before="160" w:after="80"/>
      <w:outlineLvl w:val="1"/>
    </w:pPr>
    <w:rPr>
      <w:rFonts w:asciiTheme="majorHAnsi" w:eastAsiaTheme="majorEastAsia" w:hAnsiTheme="majorHAnsi" w:cstheme="majorBidi"/>
      <w:color w:val="7B230C" w:themeColor="accent1" w:themeShade="BF"/>
      <w:sz w:val="32"/>
      <w:szCs w:val="32"/>
    </w:rPr>
  </w:style>
  <w:style w:type="paragraph" w:styleId="Heading3">
    <w:name w:val="heading 3"/>
    <w:basedOn w:val="Normal"/>
    <w:next w:val="Normal"/>
    <w:link w:val="Heading3Char"/>
    <w:uiPriority w:val="9"/>
    <w:semiHidden/>
    <w:unhideWhenUsed/>
    <w:qFormat/>
    <w:rsid w:val="008B5F58"/>
    <w:pPr>
      <w:keepNext/>
      <w:keepLines/>
      <w:spacing w:before="160" w:after="80"/>
      <w:outlineLvl w:val="2"/>
    </w:pPr>
    <w:rPr>
      <w:rFonts w:eastAsiaTheme="majorEastAsia" w:cstheme="majorBidi"/>
      <w:color w:val="7B230C" w:themeColor="accent1" w:themeShade="BF"/>
      <w:sz w:val="28"/>
      <w:szCs w:val="28"/>
    </w:rPr>
  </w:style>
  <w:style w:type="paragraph" w:styleId="Heading4">
    <w:name w:val="heading 4"/>
    <w:basedOn w:val="Normal"/>
    <w:next w:val="Normal"/>
    <w:link w:val="Heading4Char"/>
    <w:uiPriority w:val="9"/>
    <w:semiHidden/>
    <w:unhideWhenUsed/>
    <w:qFormat/>
    <w:rsid w:val="008B5F58"/>
    <w:pPr>
      <w:keepNext/>
      <w:keepLines/>
      <w:spacing w:before="80" w:after="40"/>
      <w:outlineLvl w:val="3"/>
    </w:pPr>
    <w:rPr>
      <w:rFonts w:eastAsiaTheme="majorEastAsia" w:cstheme="majorBidi"/>
      <w:i/>
      <w:iCs/>
      <w:color w:val="7B230C" w:themeColor="accent1" w:themeShade="BF"/>
    </w:rPr>
  </w:style>
  <w:style w:type="paragraph" w:styleId="Heading5">
    <w:name w:val="heading 5"/>
    <w:basedOn w:val="Normal"/>
    <w:next w:val="Normal"/>
    <w:link w:val="Heading5Char"/>
    <w:uiPriority w:val="9"/>
    <w:semiHidden/>
    <w:unhideWhenUsed/>
    <w:qFormat/>
    <w:rsid w:val="008B5F58"/>
    <w:pPr>
      <w:keepNext/>
      <w:keepLines/>
      <w:spacing w:before="80" w:after="40"/>
      <w:outlineLvl w:val="4"/>
    </w:pPr>
    <w:rPr>
      <w:rFonts w:eastAsiaTheme="majorEastAsia" w:cstheme="majorBidi"/>
      <w:color w:val="7B230C" w:themeColor="accent1" w:themeShade="BF"/>
    </w:rPr>
  </w:style>
  <w:style w:type="paragraph" w:styleId="Heading6">
    <w:name w:val="heading 6"/>
    <w:basedOn w:val="Normal"/>
    <w:next w:val="Normal"/>
    <w:link w:val="Heading6Char"/>
    <w:uiPriority w:val="9"/>
    <w:semiHidden/>
    <w:unhideWhenUsed/>
    <w:qFormat/>
    <w:rsid w:val="008B5F5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8B5F5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8B5F5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8B5F5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5F58"/>
    <w:rPr>
      <w:rFonts w:asciiTheme="majorHAnsi" w:eastAsiaTheme="majorEastAsia" w:hAnsiTheme="majorHAnsi" w:cstheme="majorBidi"/>
      <w:color w:val="7B230C" w:themeColor="accent1" w:themeShade="BF"/>
      <w:sz w:val="40"/>
      <w:szCs w:val="40"/>
    </w:rPr>
  </w:style>
  <w:style w:type="character" w:customStyle="1" w:styleId="Heading2Char">
    <w:name w:val="Heading 2 Char"/>
    <w:basedOn w:val="DefaultParagraphFont"/>
    <w:link w:val="Heading2"/>
    <w:uiPriority w:val="9"/>
    <w:rsid w:val="008B5F58"/>
    <w:rPr>
      <w:rFonts w:asciiTheme="majorHAnsi" w:eastAsiaTheme="majorEastAsia" w:hAnsiTheme="majorHAnsi" w:cstheme="majorBidi"/>
      <w:color w:val="7B230C" w:themeColor="accent1" w:themeShade="BF"/>
      <w:sz w:val="32"/>
      <w:szCs w:val="32"/>
    </w:rPr>
  </w:style>
  <w:style w:type="character" w:customStyle="1" w:styleId="Heading3Char">
    <w:name w:val="Heading 3 Char"/>
    <w:basedOn w:val="DefaultParagraphFont"/>
    <w:link w:val="Heading3"/>
    <w:uiPriority w:val="9"/>
    <w:semiHidden/>
    <w:rsid w:val="008B5F58"/>
    <w:rPr>
      <w:rFonts w:eastAsiaTheme="majorEastAsia" w:cstheme="majorBidi"/>
      <w:color w:val="7B230C" w:themeColor="accent1" w:themeShade="BF"/>
      <w:sz w:val="28"/>
      <w:szCs w:val="28"/>
    </w:rPr>
  </w:style>
  <w:style w:type="character" w:customStyle="1" w:styleId="Heading4Char">
    <w:name w:val="Heading 4 Char"/>
    <w:basedOn w:val="DefaultParagraphFont"/>
    <w:link w:val="Heading4"/>
    <w:uiPriority w:val="9"/>
    <w:semiHidden/>
    <w:rsid w:val="008B5F58"/>
    <w:rPr>
      <w:rFonts w:eastAsiaTheme="majorEastAsia" w:cstheme="majorBidi"/>
      <w:i/>
      <w:iCs/>
      <w:color w:val="7B230C" w:themeColor="accent1" w:themeShade="BF"/>
    </w:rPr>
  </w:style>
  <w:style w:type="character" w:customStyle="1" w:styleId="Heading5Char">
    <w:name w:val="Heading 5 Char"/>
    <w:basedOn w:val="DefaultParagraphFont"/>
    <w:link w:val="Heading5"/>
    <w:uiPriority w:val="9"/>
    <w:semiHidden/>
    <w:rsid w:val="008B5F58"/>
    <w:rPr>
      <w:rFonts w:eastAsiaTheme="majorEastAsia" w:cstheme="majorBidi"/>
      <w:color w:val="7B230C" w:themeColor="accent1" w:themeShade="BF"/>
    </w:rPr>
  </w:style>
  <w:style w:type="character" w:customStyle="1" w:styleId="Heading6Char">
    <w:name w:val="Heading 6 Char"/>
    <w:basedOn w:val="DefaultParagraphFont"/>
    <w:link w:val="Heading6"/>
    <w:uiPriority w:val="9"/>
    <w:semiHidden/>
    <w:rsid w:val="008B5F5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8B5F5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8B5F5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8B5F58"/>
    <w:rPr>
      <w:rFonts w:eastAsiaTheme="majorEastAsia" w:cstheme="majorBidi"/>
      <w:color w:val="272727" w:themeColor="text1" w:themeTint="D8"/>
    </w:rPr>
  </w:style>
  <w:style w:type="paragraph" w:styleId="Title">
    <w:name w:val="Title"/>
    <w:basedOn w:val="Normal"/>
    <w:next w:val="Normal"/>
    <w:link w:val="TitleChar"/>
    <w:uiPriority w:val="10"/>
    <w:qFormat/>
    <w:rsid w:val="008B5F5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B5F5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B5F58"/>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B5F5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B5F58"/>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8B5F58"/>
    <w:rPr>
      <w:i/>
      <w:iCs/>
      <w:color w:val="404040" w:themeColor="text1" w:themeTint="BF"/>
    </w:rPr>
  </w:style>
  <w:style w:type="paragraph" w:styleId="ListParagraph">
    <w:name w:val="List Paragraph"/>
    <w:basedOn w:val="Normal"/>
    <w:uiPriority w:val="34"/>
    <w:qFormat/>
    <w:rsid w:val="008B5F58"/>
    <w:pPr>
      <w:ind w:left="720"/>
      <w:contextualSpacing/>
    </w:pPr>
  </w:style>
  <w:style w:type="character" w:styleId="IntenseEmphasis">
    <w:name w:val="Intense Emphasis"/>
    <w:basedOn w:val="DefaultParagraphFont"/>
    <w:uiPriority w:val="21"/>
    <w:qFormat/>
    <w:rsid w:val="008B5F58"/>
    <w:rPr>
      <w:i/>
      <w:iCs/>
      <w:color w:val="7B230C" w:themeColor="accent1" w:themeShade="BF"/>
    </w:rPr>
  </w:style>
  <w:style w:type="paragraph" w:styleId="IntenseQuote">
    <w:name w:val="Intense Quote"/>
    <w:basedOn w:val="Normal"/>
    <w:next w:val="Normal"/>
    <w:link w:val="IntenseQuoteChar"/>
    <w:uiPriority w:val="30"/>
    <w:qFormat/>
    <w:rsid w:val="008B5F58"/>
    <w:pPr>
      <w:pBdr>
        <w:top w:val="single" w:sz="4" w:space="10" w:color="7B230C" w:themeColor="accent1" w:themeShade="BF"/>
        <w:bottom w:val="single" w:sz="4" w:space="10" w:color="7B230C" w:themeColor="accent1" w:themeShade="BF"/>
      </w:pBdr>
      <w:spacing w:before="360" w:after="360"/>
      <w:ind w:left="864" w:right="864"/>
      <w:jc w:val="center"/>
    </w:pPr>
    <w:rPr>
      <w:i/>
      <w:iCs/>
      <w:color w:val="7B230C" w:themeColor="accent1" w:themeShade="BF"/>
    </w:rPr>
  </w:style>
  <w:style w:type="character" w:customStyle="1" w:styleId="IntenseQuoteChar">
    <w:name w:val="Intense Quote Char"/>
    <w:basedOn w:val="DefaultParagraphFont"/>
    <w:link w:val="IntenseQuote"/>
    <w:uiPriority w:val="30"/>
    <w:rsid w:val="008B5F58"/>
    <w:rPr>
      <w:i/>
      <w:iCs/>
      <w:color w:val="7B230C" w:themeColor="accent1" w:themeShade="BF"/>
    </w:rPr>
  </w:style>
  <w:style w:type="character" w:styleId="IntenseReference">
    <w:name w:val="Intense Reference"/>
    <w:basedOn w:val="DefaultParagraphFont"/>
    <w:uiPriority w:val="32"/>
    <w:qFormat/>
    <w:rsid w:val="008B5F58"/>
    <w:rPr>
      <w:b/>
      <w:bCs/>
      <w:smallCaps/>
      <w:color w:val="7B230C" w:themeColor="accent1" w:themeShade="BF"/>
      <w:spacing w:val="5"/>
    </w:rPr>
  </w:style>
  <w:style w:type="paragraph" w:styleId="Header">
    <w:name w:val="header"/>
    <w:basedOn w:val="Normal"/>
    <w:link w:val="HeaderChar"/>
    <w:uiPriority w:val="99"/>
    <w:unhideWhenUsed/>
    <w:rsid w:val="00E41BE8"/>
    <w:pPr>
      <w:tabs>
        <w:tab w:val="center" w:pos="4680"/>
        <w:tab w:val="right" w:pos="9360"/>
      </w:tabs>
    </w:pPr>
  </w:style>
  <w:style w:type="character" w:customStyle="1" w:styleId="HeaderChar">
    <w:name w:val="Header Char"/>
    <w:basedOn w:val="DefaultParagraphFont"/>
    <w:link w:val="Header"/>
    <w:uiPriority w:val="99"/>
    <w:rsid w:val="00E41BE8"/>
  </w:style>
  <w:style w:type="paragraph" w:styleId="Footer">
    <w:name w:val="footer"/>
    <w:basedOn w:val="Normal"/>
    <w:link w:val="FooterChar"/>
    <w:uiPriority w:val="99"/>
    <w:unhideWhenUsed/>
    <w:rsid w:val="00E41BE8"/>
    <w:pPr>
      <w:tabs>
        <w:tab w:val="center" w:pos="4680"/>
        <w:tab w:val="right" w:pos="9360"/>
      </w:tabs>
    </w:pPr>
  </w:style>
  <w:style w:type="character" w:customStyle="1" w:styleId="FooterChar">
    <w:name w:val="Footer Char"/>
    <w:basedOn w:val="DefaultParagraphFont"/>
    <w:link w:val="Footer"/>
    <w:uiPriority w:val="99"/>
    <w:rsid w:val="00E41BE8"/>
  </w:style>
  <w:style w:type="paragraph" w:styleId="FootnoteText">
    <w:name w:val="footnote text"/>
    <w:basedOn w:val="Normal"/>
    <w:link w:val="FootnoteTextChar"/>
    <w:uiPriority w:val="99"/>
    <w:semiHidden/>
    <w:unhideWhenUsed/>
    <w:rsid w:val="00E41BE8"/>
    <w:rPr>
      <w:sz w:val="20"/>
      <w:szCs w:val="20"/>
    </w:rPr>
  </w:style>
  <w:style w:type="character" w:customStyle="1" w:styleId="FootnoteTextChar">
    <w:name w:val="Footnote Text Char"/>
    <w:basedOn w:val="DefaultParagraphFont"/>
    <w:link w:val="FootnoteText"/>
    <w:uiPriority w:val="99"/>
    <w:semiHidden/>
    <w:rsid w:val="00E41BE8"/>
    <w:rPr>
      <w:sz w:val="20"/>
      <w:szCs w:val="20"/>
    </w:rPr>
  </w:style>
  <w:style w:type="character" w:styleId="FootnoteReference">
    <w:name w:val="footnote reference"/>
    <w:basedOn w:val="DefaultParagraphFont"/>
    <w:uiPriority w:val="99"/>
    <w:semiHidden/>
    <w:unhideWhenUsed/>
    <w:rsid w:val="00E41BE8"/>
    <w:rPr>
      <w:vertAlign w:val="superscript"/>
    </w:rPr>
  </w:style>
  <w:style w:type="paragraph" w:styleId="NoSpacing">
    <w:name w:val="No Spacing"/>
    <w:link w:val="NoSpacingChar"/>
    <w:uiPriority w:val="1"/>
    <w:qFormat/>
    <w:rsid w:val="003164FE"/>
  </w:style>
  <w:style w:type="character" w:customStyle="1" w:styleId="NoSpacingChar">
    <w:name w:val="No Spacing Char"/>
    <w:basedOn w:val="DefaultParagraphFont"/>
    <w:link w:val="NoSpacing"/>
    <w:uiPriority w:val="1"/>
    <w:rsid w:val="003164FE"/>
  </w:style>
  <w:style w:type="paragraph" w:styleId="TOCHeading">
    <w:name w:val="TOC Heading"/>
    <w:basedOn w:val="Heading1"/>
    <w:next w:val="Normal"/>
    <w:uiPriority w:val="39"/>
    <w:unhideWhenUsed/>
    <w:qFormat/>
    <w:rsid w:val="003164FE"/>
    <w:pPr>
      <w:spacing w:before="240" w:after="0" w:line="259" w:lineRule="auto"/>
      <w:outlineLvl w:val="9"/>
    </w:pPr>
    <w:rPr>
      <w:kern w:val="0"/>
      <w:sz w:val="32"/>
      <w:szCs w:val="32"/>
      <w14:ligatures w14:val="none"/>
    </w:rPr>
  </w:style>
  <w:style w:type="paragraph" w:styleId="TOC1">
    <w:name w:val="toc 1"/>
    <w:basedOn w:val="Normal"/>
    <w:next w:val="Normal"/>
    <w:autoRedefine/>
    <w:uiPriority w:val="39"/>
    <w:unhideWhenUsed/>
    <w:rsid w:val="003164FE"/>
    <w:pPr>
      <w:spacing w:after="100"/>
    </w:pPr>
  </w:style>
  <w:style w:type="character" w:styleId="Hyperlink">
    <w:name w:val="Hyperlink"/>
    <w:basedOn w:val="DefaultParagraphFont"/>
    <w:uiPriority w:val="99"/>
    <w:unhideWhenUsed/>
    <w:rsid w:val="003164FE"/>
    <w:rPr>
      <w:color w:val="FB4A18" w:themeColor="hyperlink"/>
      <w:u w:val="single"/>
    </w:rPr>
  </w:style>
  <w:style w:type="paragraph" w:styleId="Caption">
    <w:name w:val="caption"/>
    <w:basedOn w:val="Normal"/>
    <w:next w:val="Normal"/>
    <w:uiPriority w:val="35"/>
    <w:unhideWhenUsed/>
    <w:qFormat/>
    <w:rsid w:val="0047439C"/>
    <w:pPr>
      <w:spacing w:after="200"/>
    </w:pPr>
    <w:rPr>
      <w:i/>
      <w:iCs/>
      <w:color w:val="766F54" w:themeColor="text2"/>
      <w:sz w:val="18"/>
      <w:szCs w:val="18"/>
    </w:rPr>
  </w:style>
  <w:style w:type="table" w:styleId="TableGrid">
    <w:name w:val="Table Grid"/>
    <w:basedOn w:val="TableNormal"/>
    <w:uiPriority w:val="39"/>
    <w:rsid w:val="00682DA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682DA4"/>
    <w:tblPr>
      <w:tblStyleRowBandSize w:val="1"/>
      <w:tblStyleColBandSize w:val="1"/>
      <w:tblBorders>
        <w:top w:val="single" w:sz="4" w:space="0" w:color="C3DDD2" w:themeColor="accent6" w:themeTint="66"/>
        <w:left w:val="single" w:sz="4" w:space="0" w:color="C3DDD2" w:themeColor="accent6" w:themeTint="66"/>
        <w:bottom w:val="single" w:sz="4" w:space="0" w:color="C3DDD2" w:themeColor="accent6" w:themeTint="66"/>
        <w:right w:val="single" w:sz="4" w:space="0" w:color="C3DDD2" w:themeColor="accent6" w:themeTint="66"/>
        <w:insideH w:val="single" w:sz="4" w:space="0" w:color="C3DDD2" w:themeColor="accent6" w:themeTint="66"/>
        <w:insideV w:val="single" w:sz="4" w:space="0" w:color="C3DDD2" w:themeColor="accent6" w:themeTint="66"/>
      </w:tblBorders>
    </w:tblPr>
    <w:tblStylePr w:type="firstRow">
      <w:rPr>
        <w:b/>
        <w:bCs/>
      </w:rPr>
      <w:tblPr/>
      <w:tcPr>
        <w:tcBorders>
          <w:bottom w:val="single" w:sz="12" w:space="0" w:color="A5CDBC" w:themeColor="accent6" w:themeTint="99"/>
        </w:tcBorders>
      </w:tcPr>
    </w:tblStylePr>
    <w:tblStylePr w:type="lastRow">
      <w:rPr>
        <w:b/>
        <w:bCs/>
      </w:rPr>
      <w:tblPr/>
      <w:tcPr>
        <w:tcBorders>
          <w:top w:val="double" w:sz="2" w:space="0" w:color="A5CDBC" w:themeColor="accent6"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682DA4"/>
    <w:tblPr>
      <w:tblStyleRowBandSize w:val="1"/>
      <w:tblStyleColBandSize w:val="1"/>
      <w:tblBorders>
        <w:top w:val="single" w:sz="4" w:space="0" w:color="D3DEB6" w:themeColor="accent5" w:themeTint="66"/>
        <w:left w:val="single" w:sz="4" w:space="0" w:color="D3DEB6" w:themeColor="accent5" w:themeTint="66"/>
        <w:bottom w:val="single" w:sz="4" w:space="0" w:color="D3DEB6" w:themeColor="accent5" w:themeTint="66"/>
        <w:right w:val="single" w:sz="4" w:space="0" w:color="D3DEB6" w:themeColor="accent5" w:themeTint="66"/>
        <w:insideH w:val="single" w:sz="4" w:space="0" w:color="D3DEB6" w:themeColor="accent5" w:themeTint="66"/>
        <w:insideV w:val="single" w:sz="4" w:space="0" w:color="D3DEB6" w:themeColor="accent5" w:themeTint="66"/>
      </w:tblBorders>
    </w:tblPr>
    <w:tblStylePr w:type="firstRow">
      <w:rPr>
        <w:b/>
        <w:bCs/>
      </w:rPr>
      <w:tblPr/>
      <w:tcPr>
        <w:tcBorders>
          <w:bottom w:val="single" w:sz="12" w:space="0" w:color="BECE91" w:themeColor="accent5" w:themeTint="99"/>
        </w:tcBorders>
      </w:tcPr>
    </w:tblStylePr>
    <w:tblStylePr w:type="lastRow">
      <w:rPr>
        <w:b/>
        <w:bCs/>
      </w:rPr>
      <w:tblPr/>
      <w:tcPr>
        <w:tcBorders>
          <w:top w:val="double" w:sz="2" w:space="0" w:color="BECE91" w:themeColor="accent5"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682DA4"/>
    <w:tblPr>
      <w:tblStyleRowBandSize w:val="1"/>
      <w:tblStyleColBandSize w:val="1"/>
      <w:tblBorders>
        <w:top w:val="single" w:sz="4" w:space="0" w:color="F4CB9F" w:themeColor="accent2" w:themeTint="66"/>
        <w:left w:val="single" w:sz="4" w:space="0" w:color="F4CB9F" w:themeColor="accent2" w:themeTint="66"/>
        <w:bottom w:val="single" w:sz="4" w:space="0" w:color="F4CB9F" w:themeColor="accent2" w:themeTint="66"/>
        <w:right w:val="single" w:sz="4" w:space="0" w:color="F4CB9F" w:themeColor="accent2" w:themeTint="66"/>
        <w:insideH w:val="single" w:sz="4" w:space="0" w:color="F4CB9F" w:themeColor="accent2" w:themeTint="66"/>
        <w:insideV w:val="single" w:sz="4" w:space="0" w:color="F4CB9F" w:themeColor="accent2" w:themeTint="66"/>
      </w:tblBorders>
    </w:tblPr>
    <w:tblStylePr w:type="firstRow">
      <w:rPr>
        <w:b/>
        <w:bCs/>
      </w:rPr>
      <w:tblPr/>
      <w:tcPr>
        <w:tcBorders>
          <w:bottom w:val="single" w:sz="12" w:space="0" w:color="EFB16F" w:themeColor="accent2" w:themeTint="99"/>
        </w:tcBorders>
      </w:tcPr>
    </w:tblStylePr>
    <w:tblStylePr w:type="lastRow">
      <w:rPr>
        <w:b/>
        <w:bCs/>
      </w:rPr>
      <w:tblPr/>
      <w:tcPr>
        <w:tcBorders>
          <w:top w:val="double" w:sz="2" w:space="0" w:color="EFB16F" w:themeColor="accent2"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682DA4"/>
    <w:tblPr>
      <w:tblStyleRowBandSize w:val="1"/>
      <w:tblStyleColBandSize w:val="1"/>
      <w:tblBorders>
        <w:top w:val="single" w:sz="4" w:space="0" w:color="F39D86" w:themeColor="accent1" w:themeTint="66"/>
        <w:left w:val="single" w:sz="4" w:space="0" w:color="F39D86" w:themeColor="accent1" w:themeTint="66"/>
        <w:bottom w:val="single" w:sz="4" w:space="0" w:color="F39D86" w:themeColor="accent1" w:themeTint="66"/>
        <w:right w:val="single" w:sz="4" w:space="0" w:color="F39D86" w:themeColor="accent1" w:themeTint="66"/>
        <w:insideH w:val="single" w:sz="4" w:space="0" w:color="F39D86" w:themeColor="accent1" w:themeTint="66"/>
        <w:insideV w:val="single" w:sz="4" w:space="0" w:color="F39D86" w:themeColor="accent1" w:themeTint="66"/>
      </w:tblBorders>
    </w:tblPr>
    <w:tblStylePr w:type="firstRow">
      <w:rPr>
        <w:b/>
        <w:bCs/>
      </w:rPr>
      <w:tblPr/>
      <w:tcPr>
        <w:tcBorders>
          <w:bottom w:val="single" w:sz="12" w:space="0" w:color="ED6D4A" w:themeColor="accent1" w:themeTint="99"/>
        </w:tcBorders>
      </w:tcPr>
    </w:tblStylePr>
    <w:tblStylePr w:type="lastRow">
      <w:rPr>
        <w:b/>
        <w:bCs/>
      </w:rPr>
      <w:tblPr/>
      <w:tcPr>
        <w:tcBorders>
          <w:top w:val="double" w:sz="2" w:space="0" w:color="ED6D4A" w:themeColor="accent1" w:themeTint="99"/>
        </w:tcBorders>
      </w:tcPr>
    </w:tblStylePr>
    <w:tblStylePr w:type="firstCol">
      <w:rPr>
        <w:b/>
        <w:bCs/>
      </w:rPr>
    </w:tblStylePr>
    <w:tblStylePr w:type="lastCol">
      <w:rPr>
        <w:b/>
        <w:bCs/>
      </w:rPr>
    </w:tblStylePr>
  </w:style>
  <w:style w:type="character" w:styleId="UnresolvedMention">
    <w:name w:val="Unresolved Mention"/>
    <w:basedOn w:val="DefaultParagraphFont"/>
    <w:uiPriority w:val="99"/>
    <w:semiHidden/>
    <w:unhideWhenUsed/>
    <w:rsid w:val="003A719C"/>
    <w:rPr>
      <w:color w:val="605E5C"/>
      <w:shd w:val="clear" w:color="auto" w:fill="E1DFDD"/>
    </w:rPr>
  </w:style>
  <w:style w:type="paragraph" w:styleId="TOC2">
    <w:name w:val="toc 2"/>
    <w:basedOn w:val="Normal"/>
    <w:next w:val="Normal"/>
    <w:autoRedefine/>
    <w:uiPriority w:val="39"/>
    <w:unhideWhenUsed/>
    <w:rsid w:val="00CE3005"/>
    <w:pPr>
      <w:spacing w:after="100"/>
      <w:ind w:left="220"/>
    </w:pPr>
  </w:style>
  <w:style w:type="character" w:styleId="CommentReference">
    <w:name w:val="annotation reference"/>
    <w:basedOn w:val="DefaultParagraphFont"/>
    <w:uiPriority w:val="99"/>
    <w:semiHidden/>
    <w:unhideWhenUsed/>
    <w:rsid w:val="00495AEC"/>
    <w:rPr>
      <w:sz w:val="16"/>
      <w:szCs w:val="16"/>
    </w:rPr>
  </w:style>
  <w:style w:type="paragraph" w:styleId="CommentText">
    <w:name w:val="annotation text"/>
    <w:basedOn w:val="Normal"/>
    <w:link w:val="CommentTextChar"/>
    <w:uiPriority w:val="99"/>
    <w:unhideWhenUsed/>
    <w:rsid w:val="00495AEC"/>
    <w:rPr>
      <w:sz w:val="20"/>
      <w:szCs w:val="20"/>
    </w:rPr>
  </w:style>
  <w:style w:type="character" w:customStyle="1" w:styleId="CommentTextChar">
    <w:name w:val="Comment Text Char"/>
    <w:basedOn w:val="DefaultParagraphFont"/>
    <w:link w:val="CommentText"/>
    <w:uiPriority w:val="99"/>
    <w:rsid w:val="00495AEC"/>
    <w:rPr>
      <w:sz w:val="20"/>
      <w:szCs w:val="20"/>
    </w:rPr>
  </w:style>
  <w:style w:type="paragraph" w:styleId="CommentSubject">
    <w:name w:val="annotation subject"/>
    <w:basedOn w:val="CommentText"/>
    <w:next w:val="CommentText"/>
    <w:link w:val="CommentSubjectChar"/>
    <w:uiPriority w:val="99"/>
    <w:semiHidden/>
    <w:unhideWhenUsed/>
    <w:rsid w:val="00495AEC"/>
    <w:rPr>
      <w:b/>
      <w:bCs/>
    </w:rPr>
  </w:style>
  <w:style w:type="character" w:customStyle="1" w:styleId="CommentSubjectChar">
    <w:name w:val="Comment Subject Char"/>
    <w:basedOn w:val="CommentTextChar"/>
    <w:link w:val="CommentSubject"/>
    <w:uiPriority w:val="99"/>
    <w:semiHidden/>
    <w:rsid w:val="00495AEC"/>
    <w:rPr>
      <w:b/>
      <w:bCs/>
      <w:sz w:val="20"/>
      <w:szCs w:val="20"/>
    </w:rPr>
  </w:style>
  <w:style w:type="character" w:styleId="Strong">
    <w:name w:val="Strong"/>
    <w:basedOn w:val="DefaultParagraphFont"/>
    <w:uiPriority w:val="22"/>
    <w:qFormat/>
    <w:rsid w:val="00971449"/>
    <w:rPr>
      <w:b/>
      <w:bCs/>
    </w:rPr>
  </w:style>
  <w:style w:type="paragraph" w:styleId="NormalWeb">
    <w:name w:val="Normal (Web)"/>
    <w:basedOn w:val="Normal"/>
    <w:uiPriority w:val="99"/>
    <w:semiHidden/>
    <w:unhideWhenUsed/>
    <w:rsid w:val="00453BF1"/>
    <w:pPr>
      <w:spacing w:before="100" w:beforeAutospacing="1" w:after="100" w:afterAutospacing="1"/>
    </w:pPr>
    <w:rPr>
      <w:rFonts w:ascii="Times New Roman" w:eastAsia="Times New Roman" w:hAnsi="Times New Roman" w:cs="Times New Roman"/>
      <w:kern w:val="0"/>
      <w:sz w:val="24"/>
      <w:szCs w:val="24"/>
      <w14:ligatures w14:val="none"/>
    </w:rPr>
  </w:style>
  <w:style w:type="character" w:customStyle="1" w:styleId="line-clamp-1">
    <w:name w:val="line-clamp-1"/>
    <w:basedOn w:val="DefaultParagraphFont"/>
    <w:rsid w:val="00453BF1"/>
  </w:style>
  <w:style w:type="table" w:styleId="GridTable1Light-Accent4">
    <w:name w:val="Grid Table 1 Light Accent 4"/>
    <w:basedOn w:val="TableNormal"/>
    <w:uiPriority w:val="46"/>
    <w:rsid w:val="00303828"/>
    <w:tblPr>
      <w:tblStyleRowBandSize w:val="1"/>
      <w:tblStyleColBandSize w:val="1"/>
      <w:tblBorders>
        <w:top w:val="single" w:sz="4" w:space="0" w:color="C7D2B6" w:themeColor="accent4" w:themeTint="66"/>
        <w:left w:val="single" w:sz="4" w:space="0" w:color="C7D2B6" w:themeColor="accent4" w:themeTint="66"/>
        <w:bottom w:val="single" w:sz="4" w:space="0" w:color="C7D2B6" w:themeColor="accent4" w:themeTint="66"/>
        <w:right w:val="single" w:sz="4" w:space="0" w:color="C7D2B6" w:themeColor="accent4" w:themeTint="66"/>
        <w:insideH w:val="single" w:sz="4" w:space="0" w:color="C7D2B6" w:themeColor="accent4" w:themeTint="66"/>
        <w:insideV w:val="single" w:sz="4" w:space="0" w:color="C7D2B6" w:themeColor="accent4" w:themeTint="66"/>
      </w:tblBorders>
    </w:tblPr>
    <w:tblStylePr w:type="firstRow">
      <w:rPr>
        <w:b/>
        <w:bCs/>
      </w:rPr>
      <w:tblPr/>
      <w:tcPr>
        <w:tcBorders>
          <w:bottom w:val="single" w:sz="12" w:space="0" w:color="ABBB92" w:themeColor="accent4" w:themeTint="99"/>
        </w:tcBorders>
      </w:tcPr>
    </w:tblStylePr>
    <w:tblStylePr w:type="lastRow">
      <w:rPr>
        <w:b/>
        <w:bCs/>
      </w:rPr>
      <w:tblPr/>
      <w:tcPr>
        <w:tcBorders>
          <w:top w:val="double" w:sz="2" w:space="0" w:color="ABBB92" w:themeColor="accent4"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303828"/>
    <w:tblPr>
      <w:tblStyleRowBandSize w:val="1"/>
      <w:tblStyleColBandSize w:val="1"/>
      <w:tblBorders>
        <w:top w:val="single" w:sz="4" w:space="0" w:color="DACDB7" w:themeColor="accent3" w:themeTint="66"/>
        <w:left w:val="single" w:sz="4" w:space="0" w:color="DACDB7" w:themeColor="accent3" w:themeTint="66"/>
        <w:bottom w:val="single" w:sz="4" w:space="0" w:color="DACDB7" w:themeColor="accent3" w:themeTint="66"/>
        <w:right w:val="single" w:sz="4" w:space="0" w:color="DACDB7" w:themeColor="accent3" w:themeTint="66"/>
        <w:insideH w:val="single" w:sz="4" w:space="0" w:color="DACDB7" w:themeColor="accent3" w:themeTint="66"/>
        <w:insideV w:val="single" w:sz="4" w:space="0" w:color="DACDB7" w:themeColor="accent3" w:themeTint="66"/>
      </w:tblBorders>
    </w:tblPr>
    <w:tblStylePr w:type="firstRow">
      <w:rPr>
        <w:b/>
        <w:bCs/>
      </w:rPr>
      <w:tblPr/>
      <w:tcPr>
        <w:tcBorders>
          <w:bottom w:val="single" w:sz="12" w:space="0" w:color="C8B593" w:themeColor="accent3" w:themeTint="99"/>
        </w:tcBorders>
      </w:tcPr>
    </w:tblStylePr>
    <w:tblStylePr w:type="lastRow">
      <w:rPr>
        <w:b/>
        <w:bCs/>
      </w:rPr>
      <w:tblPr/>
      <w:tcPr>
        <w:tcBorders>
          <w:top w:val="double" w:sz="2" w:space="0" w:color="C8B593"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145644">
      <w:bodyDiv w:val="1"/>
      <w:marLeft w:val="0"/>
      <w:marRight w:val="0"/>
      <w:marTop w:val="0"/>
      <w:marBottom w:val="0"/>
      <w:divBdr>
        <w:top w:val="none" w:sz="0" w:space="0" w:color="auto"/>
        <w:left w:val="none" w:sz="0" w:space="0" w:color="auto"/>
        <w:bottom w:val="none" w:sz="0" w:space="0" w:color="auto"/>
        <w:right w:val="none" w:sz="0" w:space="0" w:color="auto"/>
      </w:divBdr>
    </w:div>
    <w:div w:id="241914415">
      <w:bodyDiv w:val="1"/>
      <w:marLeft w:val="0"/>
      <w:marRight w:val="0"/>
      <w:marTop w:val="0"/>
      <w:marBottom w:val="0"/>
      <w:divBdr>
        <w:top w:val="none" w:sz="0" w:space="0" w:color="auto"/>
        <w:left w:val="none" w:sz="0" w:space="0" w:color="auto"/>
        <w:bottom w:val="none" w:sz="0" w:space="0" w:color="auto"/>
        <w:right w:val="none" w:sz="0" w:space="0" w:color="auto"/>
      </w:divBdr>
      <w:divsChild>
        <w:div w:id="321468235">
          <w:marLeft w:val="0"/>
          <w:marRight w:val="0"/>
          <w:marTop w:val="0"/>
          <w:marBottom w:val="0"/>
          <w:divBdr>
            <w:top w:val="none" w:sz="0" w:space="0" w:color="auto"/>
            <w:left w:val="none" w:sz="0" w:space="0" w:color="auto"/>
            <w:bottom w:val="none" w:sz="0" w:space="0" w:color="auto"/>
            <w:right w:val="none" w:sz="0" w:space="0" w:color="auto"/>
          </w:divBdr>
          <w:divsChild>
            <w:div w:id="1286430130">
              <w:marLeft w:val="0"/>
              <w:marRight w:val="0"/>
              <w:marTop w:val="0"/>
              <w:marBottom w:val="0"/>
              <w:divBdr>
                <w:top w:val="none" w:sz="0" w:space="0" w:color="auto"/>
                <w:left w:val="none" w:sz="0" w:space="0" w:color="auto"/>
                <w:bottom w:val="none" w:sz="0" w:space="0" w:color="auto"/>
                <w:right w:val="none" w:sz="0" w:space="0" w:color="auto"/>
              </w:divBdr>
              <w:divsChild>
                <w:div w:id="574977007">
                  <w:marLeft w:val="0"/>
                  <w:marRight w:val="0"/>
                  <w:marTop w:val="0"/>
                  <w:marBottom w:val="0"/>
                  <w:divBdr>
                    <w:top w:val="none" w:sz="0" w:space="0" w:color="auto"/>
                    <w:left w:val="none" w:sz="0" w:space="0" w:color="auto"/>
                    <w:bottom w:val="none" w:sz="0" w:space="0" w:color="auto"/>
                    <w:right w:val="none" w:sz="0" w:space="0" w:color="auto"/>
                  </w:divBdr>
                  <w:divsChild>
                    <w:div w:id="646857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264565">
          <w:marLeft w:val="0"/>
          <w:marRight w:val="0"/>
          <w:marTop w:val="0"/>
          <w:marBottom w:val="0"/>
          <w:divBdr>
            <w:top w:val="none" w:sz="0" w:space="0" w:color="auto"/>
            <w:left w:val="none" w:sz="0" w:space="0" w:color="auto"/>
            <w:bottom w:val="none" w:sz="0" w:space="0" w:color="auto"/>
            <w:right w:val="none" w:sz="0" w:space="0" w:color="auto"/>
          </w:divBdr>
          <w:divsChild>
            <w:div w:id="164590396">
              <w:marLeft w:val="0"/>
              <w:marRight w:val="0"/>
              <w:marTop w:val="0"/>
              <w:marBottom w:val="0"/>
              <w:divBdr>
                <w:top w:val="none" w:sz="0" w:space="0" w:color="auto"/>
                <w:left w:val="none" w:sz="0" w:space="0" w:color="auto"/>
                <w:bottom w:val="none" w:sz="0" w:space="0" w:color="auto"/>
                <w:right w:val="none" w:sz="0" w:space="0" w:color="auto"/>
              </w:divBdr>
              <w:divsChild>
                <w:div w:id="333190436">
                  <w:marLeft w:val="0"/>
                  <w:marRight w:val="0"/>
                  <w:marTop w:val="0"/>
                  <w:marBottom w:val="0"/>
                  <w:divBdr>
                    <w:top w:val="none" w:sz="0" w:space="0" w:color="auto"/>
                    <w:left w:val="none" w:sz="0" w:space="0" w:color="auto"/>
                    <w:bottom w:val="none" w:sz="0" w:space="0" w:color="auto"/>
                    <w:right w:val="none" w:sz="0" w:space="0" w:color="auto"/>
                  </w:divBdr>
                  <w:divsChild>
                    <w:div w:id="125543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102620">
      <w:bodyDiv w:val="1"/>
      <w:marLeft w:val="0"/>
      <w:marRight w:val="0"/>
      <w:marTop w:val="0"/>
      <w:marBottom w:val="0"/>
      <w:divBdr>
        <w:top w:val="none" w:sz="0" w:space="0" w:color="auto"/>
        <w:left w:val="none" w:sz="0" w:space="0" w:color="auto"/>
        <w:bottom w:val="none" w:sz="0" w:space="0" w:color="auto"/>
        <w:right w:val="none" w:sz="0" w:space="0" w:color="auto"/>
      </w:divBdr>
    </w:div>
    <w:div w:id="534733050">
      <w:bodyDiv w:val="1"/>
      <w:marLeft w:val="0"/>
      <w:marRight w:val="0"/>
      <w:marTop w:val="0"/>
      <w:marBottom w:val="0"/>
      <w:divBdr>
        <w:top w:val="none" w:sz="0" w:space="0" w:color="auto"/>
        <w:left w:val="none" w:sz="0" w:space="0" w:color="auto"/>
        <w:bottom w:val="none" w:sz="0" w:space="0" w:color="auto"/>
        <w:right w:val="none" w:sz="0" w:space="0" w:color="auto"/>
      </w:divBdr>
    </w:div>
    <w:div w:id="1081830834">
      <w:bodyDiv w:val="1"/>
      <w:marLeft w:val="0"/>
      <w:marRight w:val="0"/>
      <w:marTop w:val="0"/>
      <w:marBottom w:val="0"/>
      <w:divBdr>
        <w:top w:val="none" w:sz="0" w:space="0" w:color="auto"/>
        <w:left w:val="none" w:sz="0" w:space="0" w:color="auto"/>
        <w:bottom w:val="none" w:sz="0" w:space="0" w:color="auto"/>
        <w:right w:val="none" w:sz="0" w:space="0" w:color="auto"/>
      </w:divBdr>
    </w:div>
    <w:div w:id="1445611549">
      <w:bodyDiv w:val="1"/>
      <w:marLeft w:val="0"/>
      <w:marRight w:val="0"/>
      <w:marTop w:val="0"/>
      <w:marBottom w:val="0"/>
      <w:divBdr>
        <w:top w:val="none" w:sz="0" w:space="0" w:color="auto"/>
        <w:left w:val="none" w:sz="0" w:space="0" w:color="auto"/>
        <w:bottom w:val="none" w:sz="0" w:space="0" w:color="auto"/>
        <w:right w:val="none" w:sz="0" w:space="0" w:color="auto"/>
      </w:divBdr>
    </w:div>
    <w:div w:id="1484199096">
      <w:bodyDiv w:val="1"/>
      <w:marLeft w:val="0"/>
      <w:marRight w:val="0"/>
      <w:marTop w:val="0"/>
      <w:marBottom w:val="0"/>
      <w:divBdr>
        <w:top w:val="none" w:sz="0" w:space="0" w:color="auto"/>
        <w:left w:val="none" w:sz="0" w:space="0" w:color="auto"/>
        <w:bottom w:val="none" w:sz="0" w:space="0" w:color="auto"/>
        <w:right w:val="none" w:sz="0" w:space="0" w:color="auto"/>
      </w:divBdr>
    </w:div>
    <w:div w:id="1578124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0.jpeg"/><Relationship Id="rId21" Type="http://schemas.openxmlformats.org/officeDocument/2006/relationships/image" Target="media/image13.png"/><Relationship Id="rId34" Type="http://schemas.openxmlformats.org/officeDocument/2006/relationships/image" Target="media/image25.jpeg"/><Relationship Id="rId42" Type="http://schemas.openxmlformats.org/officeDocument/2006/relationships/image" Target="media/image32.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1.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23.png"/><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7.jpeg"/><Relationship Id="rId10" Type="http://schemas.openxmlformats.org/officeDocument/2006/relationships/image" Target="media/image3.jpeg"/><Relationship Id="rId19" Type="http://schemas.openxmlformats.org/officeDocument/2006/relationships/image" Target="media/image1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6.jpeg"/><Relationship Id="rId43" Type="http://schemas.openxmlformats.org/officeDocument/2006/relationships/image" Target="media/image3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jp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fontTable" Target="fontTable.xml"/><Relationship Id="rId20" Type="http://schemas.openxmlformats.org/officeDocument/2006/relationships/image" Target="media/image12.png"/><Relationship Id="rId41" Type="http://schemas.openxmlformats.org/officeDocument/2006/relationships/image" Target="media/image31.jpeg"/></Relationships>
</file>

<file path=word/theme/theme1.xml><?xml version="1.0" encoding="utf-8"?>
<a:theme xmlns:a="http://schemas.openxmlformats.org/drawingml/2006/main" name="Wisp">
  <a:themeElements>
    <a:clrScheme name="Wisp">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A46ADB-7325-4FA3-9D9D-42969BC53B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874</TotalTime>
  <Pages>17</Pages>
  <Words>6095</Words>
  <Characters>34746</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Village of Cottage Grove Library Board
3-year Strategic Plan</vt:lpstr>
    </vt:vector>
  </TitlesOfParts>
  <Company/>
  <LinksUpToDate>false</LinksUpToDate>
  <CharactersWithSpaces>40760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Village of Cottage Grove Library Board
3-year Strategic Plan</dc:title>
  <dc:subject>2025-2028</dc:subject>
  <dc:creator>CYNTHIA A KELM-NELSON</dc:creator>
  <cp:keywords/>
  <dc:description/>
  <cp:lastModifiedBy>CYNTHIA A KELM-NELSON</cp:lastModifiedBy>
  <cp:revision>194</cp:revision>
  <dcterms:created xsi:type="dcterms:W3CDTF">2024-05-02T18:32:00Z</dcterms:created>
  <dcterms:modified xsi:type="dcterms:W3CDTF">2025-04-22T17:09:00Z</dcterms:modified>
</cp:coreProperties>
</file>